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1690E" w14:textId="691619A4" w:rsidR="008A5383" w:rsidRDefault="002C4745">
      <w:pPr>
        <w:pStyle w:val="BodyText"/>
        <w:kinsoku w:val="0"/>
        <w:overflowPunct w:val="0"/>
        <w:spacing w:before="85"/>
        <w:ind w:left="3907" w:firstLine="0"/>
        <w:rPr>
          <w:rFonts w:ascii="Avenir Black" w:hAnsi="Avenir Black" w:cs="Avenir Black"/>
          <w:color w:val="000000"/>
          <w:sz w:val="42"/>
          <w:szCs w:val="42"/>
        </w:rPr>
      </w:pPr>
      <w:r>
        <w:rPr>
          <w:noProof/>
        </w:rPr>
        <mc:AlternateContent>
          <mc:Choice Requires="wpg">
            <w:drawing>
              <wp:anchor distT="0" distB="0" distL="114300" distR="114300" simplePos="0" relativeHeight="251652096" behindDoc="1" locked="0" layoutInCell="0" allowOverlap="1" wp14:anchorId="7DC169DA" wp14:editId="76D1C8ED">
                <wp:simplePos x="0" y="0"/>
                <wp:positionH relativeFrom="page">
                  <wp:posOffset>699770</wp:posOffset>
                </wp:positionH>
                <wp:positionV relativeFrom="paragraph">
                  <wp:posOffset>45085</wp:posOffset>
                </wp:positionV>
                <wp:extent cx="1659890" cy="367030"/>
                <wp:effectExtent l="0" t="0" r="0" b="0"/>
                <wp:wrapNone/>
                <wp:docPr id="4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9890" cy="367030"/>
                          <a:chOff x="1102" y="71"/>
                          <a:chExt cx="2614" cy="578"/>
                        </a:xfrm>
                      </wpg:grpSpPr>
                      <wps:wsp>
                        <wps:cNvPr id="43" name="Freeform 3"/>
                        <wps:cNvSpPr>
                          <a:spLocks/>
                        </wps:cNvSpPr>
                        <wps:spPr bwMode="auto">
                          <a:xfrm>
                            <a:off x="1174" y="105"/>
                            <a:ext cx="2470" cy="510"/>
                          </a:xfrm>
                          <a:custGeom>
                            <a:avLst/>
                            <a:gdLst>
                              <a:gd name="T0" fmla="*/ 0 w 2470"/>
                              <a:gd name="T1" fmla="*/ 509 h 510"/>
                              <a:gd name="T2" fmla="*/ 2469 w 2470"/>
                              <a:gd name="T3" fmla="*/ 509 h 510"/>
                              <a:gd name="T4" fmla="*/ 2469 w 2470"/>
                              <a:gd name="T5" fmla="*/ 0 h 510"/>
                              <a:gd name="T6" fmla="*/ 0 w 2470"/>
                              <a:gd name="T7" fmla="*/ 0 h 510"/>
                              <a:gd name="T8" fmla="*/ 0 w 2470"/>
                              <a:gd name="T9" fmla="*/ 509 h 510"/>
                            </a:gdLst>
                            <a:ahLst/>
                            <a:cxnLst>
                              <a:cxn ang="0">
                                <a:pos x="T0" y="T1"/>
                              </a:cxn>
                              <a:cxn ang="0">
                                <a:pos x="T2" y="T3"/>
                              </a:cxn>
                              <a:cxn ang="0">
                                <a:pos x="T4" y="T5"/>
                              </a:cxn>
                              <a:cxn ang="0">
                                <a:pos x="T6" y="T7"/>
                              </a:cxn>
                              <a:cxn ang="0">
                                <a:pos x="T8" y="T9"/>
                              </a:cxn>
                            </a:cxnLst>
                            <a:rect l="0" t="0" r="r" b="b"/>
                            <a:pathLst>
                              <a:path w="2470" h="510">
                                <a:moveTo>
                                  <a:pt x="0" y="509"/>
                                </a:moveTo>
                                <a:lnTo>
                                  <a:pt x="2469" y="509"/>
                                </a:lnTo>
                                <a:lnTo>
                                  <a:pt x="2469" y="0"/>
                                </a:lnTo>
                                <a:lnTo>
                                  <a:pt x="0" y="0"/>
                                </a:lnTo>
                                <a:lnTo>
                                  <a:pt x="0" y="509"/>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
                        <wps:cNvSpPr>
                          <a:spLocks/>
                        </wps:cNvSpPr>
                        <wps:spPr bwMode="auto">
                          <a:xfrm>
                            <a:off x="1133" y="618"/>
                            <a:ext cx="2552" cy="20"/>
                          </a:xfrm>
                          <a:custGeom>
                            <a:avLst/>
                            <a:gdLst>
                              <a:gd name="T0" fmla="*/ 0 w 2552"/>
                              <a:gd name="T1" fmla="*/ 0 h 20"/>
                              <a:gd name="T2" fmla="*/ 2551 w 2552"/>
                              <a:gd name="T3" fmla="*/ 0 h 20"/>
                            </a:gdLst>
                            <a:ahLst/>
                            <a:cxnLst>
                              <a:cxn ang="0">
                                <a:pos x="T0" y="T1"/>
                              </a:cxn>
                              <a:cxn ang="0">
                                <a:pos x="T2" y="T3"/>
                              </a:cxn>
                            </a:cxnLst>
                            <a:rect l="0" t="0" r="r" b="b"/>
                            <a:pathLst>
                              <a:path w="2552" h="20">
                                <a:moveTo>
                                  <a:pt x="0" y="0"/>
                                </a:moveTo>
                                <a:lnTo>
                                  <a:pt x="2551" y="0"/>
                                </a:lnTo>
                              </a:path>
                            </a:pathLst>
                          </a:custGeom>
                          <a:noFill/>
                          <a:ln w="3937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5"/>
                        <wps:cNvSpPr>
                          <a:spLocks/>
                        </wps:cNvSpPr>
                        <wps:spPr bwMode="auto">
                          <a:xfrm>
                            <a:off x="1165" y="133"/>
                            <a:ext cx="20" cy="454"/>
                          </a:xfrm>
                          <a:custGeom>
                            <a:avLst/>
                            <a:gdLst>
                              <a:gd name="T0" fmla="*/ 0 w 20"/>
                              <a:gd name="T1" fmla="*/ 0 h 454"/>
                              <a:gd name="T2" fmla="*/ 0 w 20"/>
                              <a:gd name="T3" fmla="*/ 454 h 454"/>
                            </a:gdLst>
                            <a:ahLst/>
                            <a:cxnLst>
                              <a:cxn ang="0">
                                <a:pos x="T0" y="T1"/>
                              </a:cxn>
                              <a:cxn ang="0">
                                <a:pos x="T2" y="T3"/>
                              </a:cxn>
                            </a:cxnLst>
                            <a:rect l="0" t="0" r="r" b="b"/>
                            <a:pathLst>
                              <a:path w="20" h="454">
                                <a:moveTo>
                                  <a:pt x="0" y="0"/>
                                </a:moveTo>
                                <a:lnTo>
                                  <a:pt x="0" y="454"/>
                                </a:lnTo>
                              </a:path>
                            </a:pathLst>
                          </a:custGeom>
                          <a:noFill/>
                          <a:ln w="39546">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6"/>
                        <wps:cNvSpPr>
                          <a:spLocks/>
                        </wps:cNvSpPr>
                        <wps:spPr bwMode="auto">
                          <a:xfrm>
                            <a:off x="1133" y="102"/>
                            <a:ext cx="2552" cy="20"/>
                          </a:xfrm>
                          <a:custGeom>
                            <a:avLst/>
                            <a:gdLst>
                              <a:gd name="T0" fmla="*/ 0 w 2552"/>
                              <a:gd name="T1" fmla="*/ 0 h 20"/>
                              <a:gd name="T2" fmla="*/ 2551 w 2552"/>
                              <a:gd name="T3" fmla="*/ 0 h 20"/>
                            </a:gdLst>
                            <a:ahLst/>
                            <a:cxnLst>
                              <a:cxn ang="0">
                                <a:pos x="T0" y="T1"/>
                              </a:cxn>
                              <a:cxn ang="0">
                                <a:pos x="T2" y="T3"/>
                              </a:cxn>
                            </a:cxnLst>
                            <a:rect l="0" t="0" r="r" b="b"/>
                            <a:pathLst>
                              <a:path w="2552" h="20">
                                <a:moveTo>
                                  <a:pt x="0" y="0"/>
                                </a:moveTo>
                                <a:lnTo>
                                  <a:pt x="2551" y="0"/>
                                </a:lnTo>
                              </a:path>
                            </a:pathLst>
                          </a:custGeom>
                          <a:noFill/>
                          <a:ln w="3937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7"/>
                        <wps:cNvSpPr>
                          <a:spLocks/>
                        </wps:cNvSpPr>
                        <wps:spPr bwMode="auto">
                          <a:xfrm>
                            <a:off x="3653" y="132"/>
                            <a:ext cx="20" cy="455"/>
                          </a:xfrm>
                          <a:custGeom>
                            <a:avLst/>
                            <a:gdLst>
                              <a:gd name="T0" fmla="*/ 0 w 20"/>
                              <a:gd name="T1" fmla="*/ 0 h 455"/>
                              <a:gd name="T2" fmla="*/ 0 w 20"/>
                              <a:gd name="T3" fmla="*/ 454 h 455"/>
                            </a:gdLst>
                            <a:ahLst/>
                            <a:cxnLst>
                              <a:cxn ang="0">
                                <a:pos x="T0" y="T1"/>
                              </a:cxn>
                              <a:cxn ang="0">
                                <a:pos x="T2" y="T3"/>
                              </a:cxn>
                            </a:cxnLst>
                            <a:rect l="0" t="0" r="r" b="b"/>
                            <a:pathLst>
                              <a:path w="20" h="455">
                                <a:moveTo>
                                  <a:pt x="0" y="0"/>
                                </a:moveTo>
                                <a:lnTo>
                                  <a:pt x="0" y="454"/>
                                </a:lnTo>
                              </a:path>
                            </a:pathLst>
                          </a:custGeom>
                          <a:noFill/>
                          <a:ln w="3956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9" name="Group 8"/>
                        <wpg:cNvGrpSpPr>
                          <a:grpSpLocks/>
                        </wpg:cNvGrpSpPr>
                        <wpg:grpSpPr bwMode="auto">
                          <a:xfrm>
                            <a:off x="1320" y="236"/>
                            <a:ext cx="239" cy="247"/>
                            <a:chOff x="1320" y="236"/>
                            <a:chExt cx="239" cy="247"/>
                          </a:xfrm>
                        </wpg:grpSpPr>
                        <wps:wsp>
                          <wps:cNvPr id="50" name="Freeform 9"/>
                          <wps:cNvSpPr>
                            <a:spLocks/>
                          </wps:cNvSpPr>
                          <wps:spPr bwMode="auto">
                            <a:xfrm>
                              <a:off x="1320" y="236"/>
                              <a:ext cx="239" cy="247"/>
                            </a:xfrm>
                            <a:custGeom>
                              <a:avLst/>
                              <a:gdLst>
                                <a:gd name="T0" fmla="*/ 185 w 239"/>
                                <a:gd name="T1" fmla="*/ 0 h 247"/>
                                <a:gd name="T2" fmla="*/ 0 w 239"/>
                                <a:gd name="T3" fmla="*/ 0 h 247"/>
                                <a:gd name="T4" fmla="*/ 0 w 239"/>
                                <a:gd name="T5" fmla="*/ 246 h 247"/>
                                <a:gd name="T6" fmla="*/ 77 w 239"/>
                                <a:gd name="T7" fmla="*/ 246 h 247"/>
                                <a:gd name="T8" fmla="*/ 77 w 239"/>
                                <a:gd name="T9" fmla="*/ 184 h 247"/>
                                <a:gd name="T10" fmla="*/ 185 w 239"/>
                                <a:gd name="T11" fmla="*/ 184 h 247"/>
                                <a:gd name="T12" fmla="*/ 206 w 239"/>
                                <a:gd name="T13" fmla="*/ 180 h 247"/>
                                <a:gd name="T14" fmla="*/ 224 w 239"/>
                                <a:gd name="T15" fmla="*/ 167 h 247"/>
                                <a:gd name="T16" fmla="*/ 235 w 239"/>
                                <a:gd name="T17" fmla="*/ 148 h 247"/>
                                <a:gd name="T18" fmla="*/ 236 w 239"/>
                                <a:gd name="T19" fmla="*/ 122 h 247"/>
                                <a:gd name="T20" fmla="*/ 77 w 239"/>
                                <a:gd name="T21" fmla="*/ 122 h 247"/>
                                <a:gd name="T22" fmla="*/ 77 w 239"/>
                                <a:gd name="T23" fmla="*/ 62 h 247"/>
                                <a:gd name="T24" fmla="*/ 238 w 239"/>
                                <a:gd name="T25" fmla="*/ 62 h 247"/>
                                <a:gd name="T26" fmla="*/ 238 w 239"/>
                                <a:gd name="T27" fmla="*/ 53 h 247"/>
                                <a:gd name="T28" fmla="*/ 233 w 239"/>
                                <a:gd name="T29" fmla="*/ 31 h 247"/>
                                <a:gd name="T30" fmla="*/ 220 w 239"/>
                                <a:gd name="T31" fmla="*/ 13 h 247"/>
                                <a:gd name="T32" fmla="*/ 202 w 239"/>
                                <a:gd name="T33" fmla="*/ 2 h 247"/>
                                <a:gd name="T34" fmla="*/ 185 w 239"/>
                                <a:gd name="T35"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39" h="247">
                                  <a:moveTo>
                                    <a:pt x="185" y="0"/>
                                  </a:moveTo>
                                  <a:lnTo>
                                    <a:pt x="0" y="0"/>
                                  </a:lnTo>
                                  <a:lnTo>
                                    <a:pt x="0" y="246"/>
                                  </a:lnTo>
                                  <a:lnTo>
                                    <a:pt x="77" y="246"/>
                                  </a:lnTo>
                                  <a:lnTo>
                                    <a:pt x="77" y="184"/>
                                  </a:lnTo>
                                  <a:lnTo>
                                    <a:pt x="185" y="184"/>
                                  </a:lnTo>
                                  <a:lnTo>
                                    <a:pt x="206" y="180"/>
                                  </a:lnTo>
                                  <a:lnTo>
                                    <a:pt x="224" y="167"/>
                                  </a:lnTo>
                                  <a:lnTo>
                                    <a:pt x="235" y="148"/>
                                  </a:lnTo>
                                  <a:lnTo>
                                    <a:pt x="236" y="122"/>
                                  </a:lnTo>
                                  <a:lnTo>
                                    <a:pt x="77" y="122"/>
                                  </a:lnTo>
                                  <a:lnTo>
                                    <a:pt x="77" y="62"/>
                                  </a:lnTo>
                                  <a:lnTo>
                                    <a:pt x="238" y="62"/>
                                  </a:lnTo>
                                  <a:lnTo>
                                    <a:pt x="238" y="53"/>
                                  </a:lnTo>
                                  <a:lnTo>
                                    <a:pt x="233" y="31"/>
                                  </a:lnTo>
                                  <a:lnTo>
                                    <a:pt x="220" y="13"/>
                                  </a:lnTo>
                                  <a:lnTo>
                                    <a:pt x="202" y="2"/>
                                  </a:lnTo>
                                  <a:lnTo>
                                    <a:pt x="18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10"/>
                          <wps:cNvSpPr>
                            <a:spLocks/>
                          </wps:cNvSpPr>
                          <wps:spPr bwMode="auto">
                            <a:xfrm>
                              <a:off x="1320" y="236"/>
                              <a:ext cx="239" cy="247"/>
                            </a:xfrm>
                            <a:custGeom>
                              <a:avLst/>
                              <a:gdLst>
                                <a:gd name="T0" fmla="*/ 238 w 239"/>
                                <a:gd name="T1" fmla="*/ 62 h 247"/>
                                <a:gd name="T2" fmla="*/ 161 w 239"/>
                                <a:gd name="T3" fmla="*/ 62 h 247"/>
                                <a:gd name="T4" fmla="*/ 169 w 239"/>
                                <a:gd name="T5" fmla="*/ 70 h 247"/>
                                <a:gd name="T6" fmla="*/ 169 w 239"/>
                                <a:gd name="T7" fmla="*/ 114 h 247"/>
                                <a:gd name="T8" fmla="*/ 161 w 239"/>
                                <a:gd name="T9" fmla="*/ 122 h 247"/>
                                <a:gd name="T10" fmla="*/ 236 w 239"/>
                                <a:gd name="T11" fmla="*/ 122 h 247"/>
                                <a:gd name="T12" fmla="*/ 238 w 239"/>
                                <a:gd name="T13" fmla="*/ 62 h 247"/>
                              </a:gdLst>
                              <a:ahLst/>
                              <a:cxnLst>
                                <a:cxn ang="0">
                                  <a:pos x="T0" y="T1"/>
                                </a:cxn>
                                <a:cxn ang="0">
                                  <a:pos x="T2" y="T3"/>
                                </a:cxn>
                                <a:cxn ang="0">
                                  <a:pos x="T4" y="T5"/>
                                </a:cxn>
                                <a:cxn ang="0">
                                  <a:pos x="T6" y="T7"/>
                                </a:cxn>
                                <a:cxn ang="0">
                                  <a:pos x="T8" y="T9"/>
                                </a:cxn>
                                <a:cxn ang="0">
                                  <a:pos x="T10" y="T11"/>
                                </a:cxn>
                                <a:cxn ang="0">
                                  <a:pos x="T12" y="T13"/>
                                </a:cxn>
                              </a:cxnLst>
                              <a:rect l="0" t="0" r="r" b="b"/>
                              <a:pathLst>
                                <a:path w="239" h="247">
                                  <a:moveTo>
                                    <a:pt x="238" y="62"/>
                                  </a:moveTo>
                                  <a:lnTo>
                                    <a:pt x="161" y="62"/>
                                  </a:lnTo>
                                  <a:lnTo>
                                    <a:pt x="169" y="70"/>
                                  </a:lnTo>
                                  <a:lnTo>
                                    <a:pt x="169" y="114"/>
                                  </a:lnTo>
                                  <a:lnTo>
                                    <a:pt x="161" y="122"/>
                                  </a:lnTo>
                                  <a:lnTo>
                                    <a:pt x="236" y="122"/>
                                  </a:lnTo>
                                  <a:lnTo>
                                    <a:pt x="238" y="62"/>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2" name="Group 11"/>
                        <wpg:cNvGrpSpPr>
                          <a:grpSpLocks/>
                        </wpg:cNvGrpSpPr>
                        <wpg:grpSpPr bwMode="auto">
                          <a:xfrm>
                            <a:off x="2691" y="236"/>
                            <a:ext cx="295" cy="247"/>
                            <a:chOff x="2691" y="236"/>
                            <a:chExt cx="295" cy="247"/>
                          </a:xfrm>
                        </wpg:grpSpPr>
                        <wps:wsp>
                          <wps:cNvPr id="53" name="Freeform 12"/>
                          <wps:cNvSpPr>
                            <a:spLocks/>
                          </wps:cNvSpPr>
                          <wps:spPr bwMode="auto">
                            <a:xfrm>
                              <a:off x="2691" y="236"/>
                              <a:ext cx="295" cy="247"/>
                            </a:xfrm>
                            <a:custGeom>
                              <a:avLst/>
                              <a:gdLst>
                                <a:gd name="T0" fmla="*/ 205 w 295"/>
                                <a:gd name="T1" fmla="*/ 0 h 247"/>
                                <a:gd name="T2" fmla="*/ 92 w 295"/>
                                <a:gd name="T3" fmla="*/ 0 h 247"/>
                                <a:gd name="T4" fmla="*/ 0 w 295"/>
                                <a:gd name="T5" fmla="*/ 246 h 247"/>
                                <a:gd name="T6" fmla="*/ 80 w 295"/>
                                <a:gd name="T7" fmla="*/ 246 h 247"/>
                                <a:gd name="T8" fmla="*/ 96 w 295"/>
                                <a:gd name="T9" fmla="*/ 203 h 247"/>
                                <a:gd name="T10" fmla="*/ 278 w 295"/>
                                <a:gd name="T11" fmla="*/ 203 h 247"/>
                                <a:gd name="T12" fmla="*/ 258 w 295"/>
                                <a:gd name="T13" fmla="*/ 147 h 247"/>
                                <a:gd name="T14" fmla="*/ 116 w 295"/>
                                <a:gd name="T15" fmla="*/ 147 h 247"/>
                                <a:gd name="T16" fmla="*/ 146 w 295"/>
                                <a:gd name="T17" fmla="*/ 68 h 247"/>
                                <a:gd name="T18" fmla="*/ 229 w 295"/>
                                <a:gd name="T19" fmla="*/ 68 h 247"/>
                                <a:gd name="T20" fmla="*/ 205 w 29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95" h="247">
                                  <a:moveTo>
                                    <a:pt x="205" y="0"/>
                                  </a:moveTo>
                                  <a:lnTo>
                                    <a:pt x="92" y="0"/>
                                  </a:lnTo>
                                  <a:lnTo>
                                    <a:pt x="0" y="246"/>
                                  </a:lnTo>
                                  <a:lnTo>
                                    <a:pt x="80" y="246"/>
                                  </a:lnTo>
                                  <a:lnTo>
                                    <a:pt x="96" y="203"/>
                                  </a:lnTo>
                                  <a:lnTo>
                                    <a:pt x="278" y="203"/>
                                  </a:lnTo>
                                  <a:lnTo>
                                    <a:pt x="258" y="147"/>
                                  </a:lnTo>
                                  <a:lnTo>
                                    <a:pt x="116" y="147"/>
                                  </a:lnTo>
                                  <a:lnTo>
                                    <a:pt x="146" y="68"/>
                                  </a:lnTo>
                                  <a:lnTo>
                                    <a:pt x="229" y="68"/>
                                  </a:lnTo>
                                  <a:lnTo>
                                    <a:pt x="20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13"/>
                          <wps:cNvSpPr>
                            <a:spLocks/>
                          </wps:cNvSpPr>
                          <wps:spPr bwMode="auto">
                            <a:xfrm>
                              <a:off x="2691" y="236"/>
                              <a:ext cx="295" cy="247"/>
                            </a:xfrm>
                            <a:custGeom>
                              <a:avLst/>
                              <a:gdLst>
                                <a:gd name="T0" fmla="*/ 278 w 295"/>
                                <a:gd name="T1" fmla="*/ 203 h 247"/>
                                <a:gd name="T2" fmla="*/ 200 w 295"/>
                                <a:gd name="T3" fmla="*/ 203 h 247"/>
                                <a:gd name="T4" fmla="*/ 216 w 295"/>
                                <a:gd name="T5" fmla="*/ 246 h 247"/>
                                <a:gd name="T6" fmla="*/ 294 w 295"/>
                                <a:gd name="T7" fmla="*/ 246 h 247"/>
                                <a:gd name="T8" fmla="*/ 278 w 295"/>
                                <a:gd name="T9" fmla="*/ 203 h 247"/>
                              </a:gdLst>
                              <a:ahLst/>
                              <a:cxnLst>
                                <a:cxn ang="0">
                                  <a:pos x="T0" y="T1"/>
                                </a:cxn>
                                <a:cxn ang="0">
                                  <a:pos x="T2" y="T3"/>
                                </a:cxn>
                                <a:cxn ang="0">
                                  <a:pos x="T4" y="T5"/>
                                </a:cxn>
                                <a:cxn ang="0">
                                  <a:pos x="T6" y="T7"/>
                                </a:cxn>
                                <a:cxn ang="0">
                                  <a:pos x="T8" y="T9"/>
                                </a:cxn>
                              </a:cxnLst>
                              <a:rect l="0" t="0" r="r" b="b"/>
                              <a:pathLst>
                                <a:path w="295" h="247">
                                  <a:moveTo>
                                    <a:pt x="278" y="203"/>
                                  </a:moveTo>
                                  <a:lnTo>
                                    <a:pt x="200" y="203"/>
                                  </a:lnTo>
                                  <a:lnTo>
                                    <a:pt x="216" y="246"/>
                                  </a:lnTo>
                                  <a:lnTo>
                                    <a:pt x="294" y="246"/>
                                  </a:lnTo>
                                  <a:lnTo>
                                    <a:pt x="278" y="20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14"/>
                          <wps:cNvSpPr>
                            <a:spLocks/>
                          </wps:cNvSpPr>
                          <wps:spPr bwMode="auto">
                            <a:xfrm>
                              <a:off x="2691" y="236"/>
                              <a:ext cx="295" cy="247"/>
                            </a:xfrm>
                            <a:custGeom>
                              <a:avLst/>
                              <a:gdLst>
                                <a:gd name="T0" fmla="*/ 229 w 295"/>
                                <a:gd name="T1" fmla="*/ 68 h 247"/>
                                <a:gd name="T2" fmla="*/ 150 w 295"/>
                                <a:gd name="T3" fmla="*/ 68 h 247"/>
                                <a:gd name="T4" fmla="*/ 180 w 295"/>
                                <a:gd name="T5" fmla="*/ 147 h 247"/>
                                <a:gd name="T6" fmla="*/ 258 w 295"/>
                                <a:gd name="T7" fmla="*/ 147 h 247"/>
                                <a:gd name="T8" fmla="*/ 229 w 295"/>
                                <a:gd name="T9" fmla="*/ 68 h 247"/>
                              </a:gdLst>
                              <a:ahLst/>
                              <a:cxnLst>
                                <a:cxn ang="0">
                                  <a:pos x="T0" y="T1"/>
                                </a:cxn>
                                <a:cxn ang="0">
                                  <a:pos x="T2" y="T3"/>
                                </a:cxn>
                                <a:cxn ang="0">
                                  <a:pos x="T4" y="T5"/>
                                </a:cxn>
                                <a:cxn ang="0">
                                  <a:pos x="T6" y="T7"/>
                                </a:cxn>
                                <a:cxn ang="0">
                                  <a:pos x="T8" y="T9"/>
                                </a:cxn>
                              </a:cxnLst>
                              <a:rect l="0" t="0" r="r" b="b"/>
                              <a:pathLst>
                                <a:path w="295" h="247">
                                  <a:moveTo>
                                    <a:pt x="229" y="68"/>
                                  </a:moveTo>
                                  <a:lnTo>
                                    <a:pt x="150" y="68"/>
                                  </a:lnTo>
                                  <a:lnTo>
                                    <a:pt x="180" y="147"/>
                                  </a:lnTo>
                                  <a:lnTo>
                                    <a:pt x="258" y="147"/>
                                  </a:lnTo>
                                  <a:lnTo>
                                    <a:pt x="229" y="68"/>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6" name="Group 15"/>
                        <wpg:cNvGrpSpPr>
                          <a:grpSpLocks/>
                        </wpg:cNvGrpSpPr>
                        <wpg:grpSpPr bwMode="auto">
                          <a:xfrm>
                            <a:off x="2155" y="288"/>
                            <a:ext cx="237" cy="195"/>
                            <a:chOff x="2155" y="288"/>
                            <a:chExt cx="237" cy="195"/>
                          </a:xfrm>
                        </wpg:grpSpPr>
                        <wps:wsp>
                          <wps:cNvPr id="57" name="Freeform 16"/>
                          <wps:cNvSpPr>
                            <a:spLocks/>
                          </wps:cNvSpPr>
                          <wps:spPr bwMode="auto">
                            <a:xfrm>
                              <a:off x="2155" y="288"/>
                              <a:ext cx="237" cy="195"/>
                            </a:xfrm>
                            <a:custGeom>
                              <a:avLst/>
                              <a:gdLst>
                                <a:gd name="T0" fmla="*/ 80 w 237"/>
                                <a:gd name="T1" fmla="*/ 2 h 195"/>
                                <a:gd name="T2" fmla="*/ 0 w 237"/>
                                <a:gd name="T3" fmla="*/ 2 h 195"/>
                                <a:gd name="T4" fmla="*/ 0 w 237"/>
                                <a:gd name="T5" fmla="*/ 194 h 195"/>
                                <a:gd name="T6" fmla="*/ 80 w 237"/>
                                <a:gd name="T7" fmla="*/ 194 h 195"/>
                                <a:gd name="T8" fmla="*/ 80 w 237"/>
                                <a:gd name="T9" fmla="*/ 88 h 195"/>
                                <a:gd name="T10" fmla="*/ 83 w 237"/>
                                <a:gd name="T11" fmla="*/ 66 h 195"/>
                                <a:gd name="T12" fmla="*/ 96 w 237"/>
                                <a:gd name="T13" fmla="*/ 51 h 195"/>
                                <a:gd name="T14" fmla="*/ 131 w 237"/>
                                <a:gd name="T15" fmla="*/ 50 h 195"/>
                                <a:gd name="T16" fmla="*/ 234 w 237"/>
                                <a:gd name="T17" fmla="*/ 50 h 195"/>
                                <a:gd name="T18" fmla="*/ 232 w 237"/>
                                <a:gd name="T19" fmla="*/ 39 h 195"/>
                                <a:gd name="T20" fmla="*/ 232 w 237"/>
                                <a:gd name="T21" fmla="*/ 38 h 195"/>
                                <a:gd name="T22" fmla="*/ 80 w 237"/>
                                <a:gd name="T23" fmla="*/ 38 h 195"/>
                                <a:gd name="T24" fmla="*/ 80 w 237"/>
                                <a:gd name="T25" fmla="*/ 2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37" h="195">
                                  <a:moveTo>
                                    <a:pt x="80" y="2"/>
                                  </a:moveTo>
                                  <a:lnTo>
                                    <a:pt x="0" y="2"/>
                                  </a:lnTo>
                                  <a:lnTo>
                                    <a:pt x="0" y="194"/>
                                  </a:lnTo>
                                  <a:lnTo>
                                    <a:pt x="80" y="194"/>
                                  </a:lnTo>
                                  <a:lnTo>
                                    <a:pt x="80" y="88"/>
                                  </a:lnTo>
                                  <a:lnTo>
                                    <a:pt x="83" y="66"/>
                                  </a:lnTo>
                                  <a:lnTo>
                                    <a:pt x="96" y="51"/>
                                  </a:lnTo>
                                  <a:lnTo>
                                    <a:pt x="131" y="50"/>
                                  </a:lnTo>
                                  <a:lnTo>
                                    <a:pt x="234" y="50"/>
                                  </a:lnTo>
                                  <a:lnTo>
                                    <a:pt x="232" y="39"/>
                                  </a:lnTo>
                                  <a:lnTo>
                                    <a:pt x="232" y="38"/>
                                  </a:lnTo>
                                  <a:lnTo>
                                    <a:pt x="80" y="38"/>
                                  </a:lnTo>
                                  <a:lnTo>
                                    <a:pt x="80" y="2"/>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17"/>
                          <wps:cNvSpPr>
                            <a:spLocks/>
                          </wps:cNvSpPr>
                          <wps:spPr bwMode="auto">
                            <a:xfrm>
                              <a:off x="2155" y="288"/>
                              <a:ext cx="237" cy="195"/>
                            </a:xfrm>
                            <a:custGeom>
                              <a:avLst/>
                              <a:gdLst>
                                <a:gd name="T0" fmla="*/ 234 w 237"/>
                                <a:gd name="T1" fmla="*/ 50 h 195"/>
                                <a:gd name="T2" fmla="*/ 131 w 237"/>
                                <a:gd name="T3" fmla="*/ 50 h 195"/>
                                <a:gd name="T4" fmla="*/ 148 w 237"/>
                                <a:gd name="T5" fmla="*/ 56 h 195"/>
                                <a:gd name="T6" fmla="*/ 155 w 237"/>
                                <a:gd name="T7" fmla="*/ 68 h 195"/>
                                <a:gd name="T8" fmla="*/ 155 w 237"/>
                                <a:gd name="T9" fmla="*/ 194 h 195"/>
                                <a:gd name="T10" fmla="*/ 236 w 237"/>
                                <a:gd name="T11" fmla="*/ 194 h 195"/>
                                <a:gd name="T12" fmla="*/ 236 w 237"/>
                                <a:gd name="T13" fmla="*/ 61 h 195"/>
                                <a:gd name="T14" fmla="*/ 234 w 237"/>
                                <a:gd name="T15" fmla="*/ 50 h 1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7" h="195">
                                  <a:moveTo>
                                    <a:pt x="234" y="50"/>
                                  </a:moveTo>
                                  <a:lnTo>
                                    <a:pt x="131" y="50"/>
                                  </a:lnTo>
                                  <a:lnTo>
                                    <a:pt x="148" y="56"/>
                                  </a:lnTo>
                                  <a:lnTo>
                                    <a:pt x="155" y="68"/>
                                  </a:lnTo>
                                  <a:lnTo>
                                    <a:pt x="155" y="194"/>
                                  </a:lnTo>
                                  <a:lnTo>
                                    <a:pt x="236" y="194"/>
                                  </a:lnTo>
                                  <a:lnTo>
                                    <a:pt x="236" y="61"/>
                                  </a:lnTo>
                                  <a:lnTo>
                                    <a:pt x="234" y="5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18"/>
                          <wps:cNvSpPr>
                            <a:spLocks/>
                          </wps:cNvSpPr>
                          <wps:spPr bwMode="auto">
                            <a:xfrm>
                              <a:off x="2155" y="288"/>
                              <a:ext cx="237" cy="195"/>
                            </a:xfrm>
                            <a:custGeom>
                              <a:avLst/>
                              <a:gdLst>
                                <a:gd name="T0" fmla="*/ 157 w 237"/>
                                <a:gd name="T1" fmla="*/ 0 h 195"/>
                                <a:gd name="T2" fmla="*/ 133 w 237"/>
                                <a:gd name="T3" fmla="*/ 1 h 195"/>
                                <a:gd name="T4" fmla="*/ 114 w 237"/>
                                <a:gd name="T5" fmla="*/ 6 h 195"/>
                                <a:gd name="T6" fmla="*/ 98 w 237"/>
                                <a:gd name="T7" fmla="*/ 17 h 195"/>
                                <a:gd name="T8" fmla="*/ 86 w 237"/>
                                <a:gd name="T9" fmla="*/ 37 h 195"/>
                                <a:gd name="T10" fmla="*/ 80 w 237"/>
                                <a:gd name="T11" fmla="*/ 38 h 195"/>
                                <a:gd name="T12" fmla="*/ 232 w 237"/>
                                <a:gd name="T13" fmla="*/ 38 h 195"/>
                                <a:gd name="T14" fmla="*/ 222 w 237"/>
                                <a:gd name="T15" fmla="*/ 22 h 195"/>
                                <a:gd name="T16" fmla="*/ 206 w 237"/>
                                <a:gd name="T17" fmla="*/ 9 h 195"/>
                                <a:gd name="T18" fmla="*/ 184 w 237"/>
                                <a:gd name="T19" fmla="*/ 2 h 195"/>
                                <a:gd name="T20" fmla="*/ 157 w 237"/>
                                <a:gd name="T21" fmla="*/ 0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37" h="195">
                                  <a:moveTo>
                                    <a:pt x="157" y="0"/>
                                  </a:moveTo>
                                  <a:lnTo>
                                    <a:pt x="133" y="1"/>
                                  </a:lnTo>
                                  <a:lnTo>
                                    <a:pt x="114" y="6"/>
                                  </a:lnTo>
                                  <a:lnTo>
                                    <a:pt x="98" y="17"/>
                                  </a:lnTo>
                                  <a:lnTo>
                                    <a:pt x="86" y="37"/>
                                  </a:lnTo>
                                  <a:lnTo>
                                    <a:pt x="80" y="38"/>
                                  </a:lnTo>
                                  <a:lnTo>
                                    <a:pt x="232" y="38"/>
                                  </a:lnTo>
                                  <a:lnTo>
                                    <a:pt x="222" y="22"/>
                                  </a:lnTo>
                                  <a:lnTo>
                                    <a:pt x="206" y="9"/>
                                  </a:lnTo>
                                  <a:lnTo>
                                    <a:pt x="184" y="2"/>
                                  </a:lnTo>
                                  <a:lnTo>
                                    <a:pt x="157"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0" name="Group 19"/>
                        <wpg:cNvGrpSpPr>
                          <a:grpSpLocks/>
                        </wpg:cNvGrpSpPr>
                        <wpg:grpSpPr bwMode="auto">
                          <a:xfrm>
                            <a:off x="1867" y="236"/>
                            <a:ext cx="275" cy="247"/>
                            <a:chOff x="1867" y="236"/>
                            <a:chExt cx="275" cy="247"/>
                          </a:xfrm>
                        </wpg:grpSpPr>
                        <wps:wsp>
                          <wps:cNvPr id="61" name="Freeform 20"/>
                          <wps:cNvSpPr>
                            <a:spLocks/>
                          </wps:cNvSpPr>
                          <wps:spPr bwMode="auto">
                            <a:xfrm>
                              <a:off x="1867" y="236"/>
                              <a:ext cx="275" cy="247"/>
                            </a:xfrm>
                            <a:custGeom>
                              <a:avLst/>
                              <a:gdLst>
                                <a:gd name="T0" fmla="*/ 77 w 275"/>
                                <a:gd name="T1" fmla="*/ 0 h 247"/>
                                <a:gd name="T2" fmla="*/ 0 w 275"/>
                                <a:gd name="T3" fmla="*/ 0 h 247"/>
                                <a:gd name="T4" fmla="*/ 0 w 275"/>
                                <a:gd name="T5" fmla="*/ 246 h 247"/>
                                <a:gd name="T6" fmla="*/ 77 w 275"/>
                                <a:gd name="T7" fmla="*/ 246 h 247"/>
                                <a:gd name="T8" fmla="*/ 77 w 275"/>
                                <a:gd name="T9" fmla="*/ 193 h 247"/>
                                <a:gd name="T10" fmla="*/ 106 w 275"/>
                                <a:gd name="T11" fmla="*/ 163 h 247"/>
                                <a:gd name="T12" fmla="*/ 202 w 275"/>
                                <a:gd name="T13" fmla="*/ 163 h 247"/>
                                <a:gd name="T14" fmla="*/ 158 w 275"/>
                                <a:gd name="T15" fmla="*/ 111 h 247"/>
                                <a:gd name="T16" fmla="*/ 171 w 275"/>
                                <a:gd name="T17" fmla="*/ 98 h 247"/>
                                <a:gd name="T18" fmla="*/ 77 w 275"/>
                                <a:gd name="T19" fmla="*/ 98 h 247"/>
                                <a:gd name="T20" fmla="*/ 77 w 27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75" h="247">
                                  <a:moveTo>
                                    <a:pt x="77" y="0"/>
                                  </a:moveTo>
                                  <a:lnTo>
                                    <a:pt x="0" y="0"/>
                                  </a:lnTo>
                                  <a:lnTo>
                                    <a:pt x="0" y="246"/>
                                  </a:lnTo>
                                  <a:lnTo>
                                    <a:pt x="77" y="246"/>
                                  </a:lnTo>
                                  <a:lnTo>
                                    <a:pt x="77" y="193"/>
                                  </a:lnTo>
                                  <a:lnTo>
                                    <a:pt x="106" y="163"/>
                                  </a:lnTo>
                                  <a:lnTo>
                                    <a:pt x="202" y="163"/>
                                  </a:lnTo>
                                  <a:lnTo>
                                    <a:pt x="158" y="111"/>
                                  </a:lnTo>
                                  <a:lnTo>
                                    <a:pt x="171" y="98"/>
                                  </a:lnTo>
                                  <a:lnTo>
                                    <a:pt x="77" y="98"/>
                                  </a:lnTo>
                                  <a:lnTo>
                                    <a:pt x="77"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21"/>
                          <wps:cNvSpPr>
                            <a:spLocks/>
                          </wps:cNvSpPr>
                          <wps:spPr bwMode="auto">
                            <a:xfrm>
                              <a:off x="1867" y="236"/>
                              <a:ext cx="275" cy="247"/>
                            </a:xfrm>
                            <a:custGeom>
                              <a:avLst/>
                              <a:gdLst>
                                <a:gd name="T0" fmla="*/ 202 w 275"/>
                                <a:gd name="T1" fmla="*/ 163 h 247"/>
                                <a:gd name="T2" fmla="*/ 106 w 275"/>
                                <a:gd name="T3" fmla="*/ 163 h 247"/>
                                <a:gd name="T4" fmla="*/ 178 w 275"/>
                                <a:gd name="T5" fmla="*/ 246 h 247"/>
                                <a:gd name="T6" fmla="*/ 274 w 275"/>
                                <a:gd name="T7" fmla="*/ 246 h 247"/>
                                <a:gd name="T8" fmla="*/ 202 w 275"/>
                                <a:gd name="T9" fmla="*/ 163 h 247"/>
                              </a:gdLst>
                              <a:ahLst/>
                              <a:cxnLst>
                                <a:cxn ang="0">
                                  <a:pos x="T0" y="T1"/>
                                </a:cxn>
                                <a:cxn ang="0">
                                  <a:pos x="T2" y="T3"/>
                                </a:cxn>
                                <a:cxn ang="0">
                                  <a:pos x="T4" y="T5"/>
                                </a:cxn>
                                <a:cxn ang="0">
                                  <a:pos x="T6" y="T7"/>
                                </a:cxn>
                                <a:cxn ang="0">
                                  <a:pos x="T8" y="T9"/>
                                </a:cxn>
                              </a:cxnLst>
                              <a:rect l="0" t="0" r="r" b="b"/>
                              <a:pathLst>
                                <a:path w="275" h="247">
                                  <a:moveTo>
                                    <a:pt x="202" y="163"/>
                                  </a:moveTo>
                                  <a:lnTo>
                                    <a:pt x="106" y="163"/>
                                  </a:lnTo>
                                  <a:lnTo>
                                    <a:pt x="178" y="246"/>
                                  </a:lnTo>
                                  <a:lnTo>
                                    <a:pt x="274" y="246"/>
                                  </a:lnTo>
                                  <a:lnTo>
                                    <a:pt x="202" y="16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22"/>
                          <wps:cNvSpPr>
                            <a:spLocks/>
                          </wps:cNvSpPr>
                          <wps:spPr bwMode="auto">
                            <a:xfrm>
                              <a:off x="1867" y="236"/>
                              <a:ext cx="275" cy="247"/>
                            </a:xfrm>
                            <a:custGeom>
                              <a:avLst/>
                              <a:gdLst>
                                <a:gd name="T0" fmla="*/ 269 w 275"/>
                                <a:gd name="T1" fmla="*/ 0 h 247"/>
                                <a:gd name="T2" fmla="*/ 172 w 275"/>
                                <a:gd name="T3" fmla="*/ 0 h 247"/>
                                <a:gd name="T4" fmla="*/ 77 w 275"/>
                                <a:gd name="T5" fmla="*/ 98 h 247"/>
                                <a:gd name="T6" fmla="*/ 171 w 275"/>
                                <a:gd name="T7" fmla="*/ 98 h 247"/>
                                <a:gd name="T8" fmla="*/ 269 w 275"/>
                                <a:gd name="T9" fmla="*/ 0 h 247"/>
                              </a:gdLst>
                              <a:ahLst/>
                              <a:cxnLst>
                                <a:cxn ang="0">
                                  <a:pos x="T0" y="T1"/>
                                </a:cxn>
                                <a:cxn ang="0">
                                  <a:pos x="T2" y="T3"/>
                                </a:cxn>
                                <a:cxn ang="0">
                                  <a:pos x="T4" y="T5"/>
                                </a:cxn>
                                <a:cxn ang="0">
                                  <a:pos x="T6" y="T7"/>
                                </a:cxn>
                                <a:cxn ang="0">
                                  <a:pos x="T8" y="T9"/>
                                </a:cxn>
                              </a:cxnLst>
                              <a:rect l="0" t="0" r="r" b="b"/>
                              <a:pathLst>
                                <a:path w="275" h="247">
                                  <a:moveTo>
                                    <a:pt x="269" y="0"/>
                                  </a:moveTo>
                                  <a:lnTo>
                                    <a:pt x="172" y="0"/>
                                  </a:lnTo>
                                  <a:lnTo>
                                    <a:pt x="77" y="98"/>
                                  </a:lnTo>
                                  <a:lnTo>
                                    <a:pt x="171" y="98"/>
                                  </a:lnTo>
                                  <a:lnTo>
                                    <a:pt x="269"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4" name="Group 23"/>
                        <wpg:cNvGrpSpPr>
                          <a:grpSpLocks/>
                        </wpg:cNvGrpSpPr>
                        <wpg:grpSpPr bwMode="auto">
                          <a:xfrm>
                            <a:off x="2952" y="236"/>
                            <a:ext cx="295" cy="247"/>
                            <a:chOff x="2952" y="236"/>
                            <a:chExt cx="295" cy="247"/>
                          </a:xfrm>
                        </wpg:grpSpPr>
                        <wps:wsp>
                          <wps:cNvPr id="65" name="Freeform 24"/>
                          <wps:cNvSpPr>
                            <a:spLocks/>
                          </wps:cNvSpPr>
                          <wps:spPr bwMode="auto">
                            <a:xfrm>
                              <a:off x="2952" y="236"/>
                              <a:ext cx="295" cy="247"/>
                            </a:xfrm>
                            <a:custGeom>
                              <a:avLst/>
                              <a:gdLst>
                                <a:gd name="T0" fmla="*/ 78 w 295"/>
                                <a:gd name="T1" fmla="*/ 0 h 247"/>
                                <a:gd name="T2" fmla="*/ 0 w 295"/>
                                <a:gd name="T3" fmla="*/ 0 h 247"/>
                                <a:gd name="T4" fmla="*/ 89 w 295"/>
                                <a:gd name="T5" fmla="*/ 246 h 247"/>
                                <a:gd name="T6" fmla="*/ 202 w 295"/>
                                <a:gd name="T7" fmla="*/ 246 h 247"/>
                                <a:gd name="T8" fmla="*/ 227 w 295"/>
                                <a:gd name="T9" fmla="*/ 178 h 247"/>
                                <a:gd name="T10" fmla="*/ 143 w 295"/>
                                <a:gd name="T11" fmla="*/ 178 h 247"/>
                                <a:gd name="T12" fmla="*/ 78 w 295"/>
                                <a:gd name="T13" fmla="*/ 0 h 247"/>
                              </a:gdLst>
                              <a:ahLst/>
                              <a:cxnLst>
                                <a:cxn ang="0">
                                  <a:pos x="T0" y="T1"/>
                                </a:cxn>
                                <a:cxn ang="0">
                                  <a:pos x="T2" y="T3"/>
                                </a:cxn>
                                <a:cxn ang="0">
                                  <a:pos x="T4" y="T5"/>
                                </a:cxn>
                                <a:cxn ang="0">
                                  <a:pos x="T6" y="T7"/>
                                </a:cxn>
                                <a:cxn ang="0">
                                  <a:pos x="T8" y="T9"/>
                                </a:cxn>
                                <a:cxn ang="0">
                                  <a:pos x="T10" y="T11"/>
                                </a:cxn>
                                <a:cxn ang="0">
                                  <a:pos x="T12" y="T13"/>
                                </a:cxn>
                              </a:cxnLst>
                              <a:rect l="0" t="0" r="r" b="b"/>
                              <a:pathLst>
                                <a:path w="295" h="247">
                                  <a:moveTo>
                                    <a:pt x="78" y="0"/>
                                  </a:moveTo>
                                  <a:lnTo>
                                    <a:pt x="0" y="0"/>
                                  </a:lnTo>
                                  <a:lnTo>
                                    <a:pt x="89" y="246"/>
                                  </a:lnTo>
                                  <a:lnTo>
                                    <a:pt x="202" y="246"/>
                                  </a:lnTo>
                                  <a:lnTo>
                                    <a:pt x="227" y="178"/>
                                  </a:lnTo>
                                  <a:lnTo>
                                    <a:pt x="143" y="178"/>
                                  </a:lnTo>
                                  <a:lnTo>
                                    <a:pt x="78"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25"/>
                          <wps:cNvSpPr>
                            <a:spLocks/>
                          </wps:cNvSpPr>
                          <wps:spPr bwMode="auto">
                            <a:xfrm>
                              <a:off x="2952" y="236"/>
                              <a:ext cx="295" cy="247"/>
                            </a:xfrm>
                            <a:custGeom>
                              <a:avLst/>
                              <a:gdLst>
                                <a:gd name="T0" fmla="*/ 294 w 295"/>
                                <a:gd name="T1" fmla="*/ 0 h 247"/>
                                <a:gd name="T2" fmla="*/ 214 w 295"/>
                                <a:gd name="T3" fmla="*/ 0 h 247"/>
                                <a:gd name="T4" fmla="*/ 148 w 295"/>
                                <a:gd name="T5" fmla="*/ 178 h 247"/>
                                <a:gd name="T6" fmla="*/ 227 w 295"/>
                                <a:gd name="T7" fmla="*/ 178 h 247"/>
                                <a:gd name="T8" fmla="*/ 294 w 295"/>
                                <a:gd name="T9" fmla="*/ 0 h 247"/>
                              </a:gdLst>
                              <a:ahLst/>
                              <a:cxnLst>
                                <a:cxn ang="0">
                                  <a:pos x="T0" y="T1"/>
                                </a:cxn>
                                <a:cxn ang="0">
                                  <a:pos x="T2" y="T3"/>
                                </a:cxn>
                                <a:cxn ang="0">
                                  <a:pos x="T4" y="T5"/>
                                </a:cxn>
                                <a:cxn ang="0">
                                  <a:pos x="T6" y="T7"/>
                                </a:cxn>
                                <a:cxn ang="0">
                                  <a:pos x="T8" y="T9"/>
                                </a:cxn>
                              </a:cxnLst>
                              <a:rect l="0" t="0" r="r" b="b"/>
                              <a:pathLst>
                                <a:path w="295" h="247">
                                  <a:moveTo>
                                    <a:pt x="294" y="0"/>
                                  </a:moveTo>
                                  <a:lnTo>
                                    <a:pt x="214" y="0"/>
                                  </a:lnTo>
                                  <a:lnTo>
                                    <a:pt x="148" y="178"/>
                                  </a:lnTo>
                                  <a:lnTo>
                                    <a:pt x="227" y="178"/>
                                  </a:lnTo>
                                  <a:lnTo>
                                    <a:pt x="294"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67" name="Freeform 26"/>
                        <wps:cNvSpPr>
                          <a:spLocks/>
                        </wps:cNvSpPr>
                        <wps:spPr bwMode="auto">
                          <a:xfrm>
                            <a:off x="2155" y="212"/>
                            <a:ext cx="131" cy="49"/>
                          </a:xfrm>
                          <a:custGeom>
                            <a:avLst/>
                            <a:gdLst>
                              <a:gd name="T0" fmla="*/ 130 w 131"/>
                              <a:gd name="T1" fmla="*/ 0 h 49"/>
                              <a:gd name="T2" fmla="*/ 48 w 131"/>
                              <a:gd name="T3" fmla="*/ 0 h 49"/>
                              <a:gd name="T4" fmla="*/ 0 w 131"/>
                              <a:gd name="T5" fmla="*/ 48 h 49"/>
                              <a:gd name="T6" fmla="*/ 80 w 131"/>
                              <a:gd name="T7" fmla="*/ 48 h 49"/>
                              <a:gd name="T8" fmla="*/ 130 w 131"/>
                              <a:gd name="T9" fmla="*/ 0 h 49"/>
                            </a:gdLst>
                            <a:ahLst/>
                            <a:cxnLst>
                              <a:cxn ang="0">
                                <a:pos x="T0" y="T1"/>
                              </a:cxn>
                              <a:cxn ang="0">
                                <a:pos x="T2" y="T3"/>
                              </a:cxn>
                              <a:cxn ang="0">
                                <a:pos x="T4" y="T5"/>
                              </a:cxn>
                              <a:cxn ang="0">
                                <a:pos x="T6" y="T7"/>
                              </a:cxn>
                              <a:cxn ang="0">
                                <a:pos x="T8" y="T9"/>
                              </a:cxn>
                            </a:cxnLst>
                            <a:rect l="0" t="0" r="r" b="b"/>
                            <a:pathLst>
                              <a:path w="131" h="49">
                                <a:moveTo>
                                  <a:pt x="130" y="0"/>
                                </a:moveTo>
                                <a:lnTo>
                                  <a:pt x="48" y="0"/>
                                </a:lnTo>
                                <a:lnTo>
                                  <a:pt x="0" y="48"/>
                                </a:lnTo>
                                <a:lnTo>
                                  <a:pt x="80" y="48"/>
                                </a:lnTo>
                                <a:lnTo>
                                  <a:pt x="130"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27"/>
                        <wps:cNvSpPr>
                          <a:spLocks/>
                        </wps:cNvSpPr>
                        <wps:spPr bwMode="auto">
                          <a:xfrm>
                            <a:off x="3259" y="450"/>
                            <a:ext cx="240" cy="20"/>
                          </a:xfrm>
                          <a:custGeom>
                            <a:avLst/>
                            <a:gdLst>
                              <a:gd name="T0" fmla="*/ 0 w 240"/>
                              <a:gd name="T1" fmla="*/ 0 h 20"/>
                              <a:gd name="T2" fmla="*/ 239 w 240"/>
                              <a:gd name="T3" fmla="*/ 0 h 20"/>
                            </a:gdLst>
                            <a:ahLst/>
                            <a:cxnLst>
                              <a:cxn ang="0">
                                <a:pos x="T0" y="T1"/>
                              </a:cxn>
                              <a:cxn ang="0">
                                <a:pos x="T2" y="T3"/>
                              </a:cxn>
                            </a:cxnLst>
                            <a:rect l="0" t="0" r="r" b="b"/>
                            <a:pathLst>
                              <a:path w="240" h="20">
                                <a:moveTo>
                                  <a:pt x="0" y="0"/>
                                </a:moveTo>
                                <a:lnTo>
                                  <a:pt x="239" y="0"/>
                                </a:lnTo>
                              </a:path>
                            </a:pathLst>
                          </a:custGeom>
                          <a:noFill/>
                          <a:ln w="41908">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Freeform 28"/>
                        <wps:cNvSpPr>
                          <a:spLocks/>
                        </wps:cNvSpPr>
                        <wps:spPr bwMode="auto">
                          <a:xfrm>
                            <a:off x="3259" y="399"/>
                            <a:ext cx="78" cy="20"/>
                          </a:xfrm>
                          <a:custGeom>
                            <a:avLst/>
                            <a:gdLst>
                              <a:gd name="T0" fmla="*/ 0 w 78"/>
                              <a:gd name="T1" fmla="*/ 0 h 20"/>
                              <a:gd name="T2" fmla="*/ 77 w 78"/>
                              <a:gd name="T3" fmla="*/ 0 h 20"/>
                            </a:gdLst>
                            <a:ahLst/>
                            <a:cxnLst>
                              <a:cxn ang="0">
                                <a:pos x="T0" y="T1"/>
                              </a:cxn>
                              <a:cxn ang="0">
                                <a:pos x="T2" y="T3"/>
                              </a:cxn>
                            </a:cxnLst>
                            <a:rect l="0" t="0" r="r" b="b"/>
                            <a:pathLst>
                              <a:path w="78" h="20">
                                <a:moveTo>
                                  <a:pt x="0" y="0"/>
                                </a:moveTo>
                                <a:lnTo>
                                  <a:pt x="77" y="0"/>
                                </a:lnTo>
                              </a:path>
                            </a:pathLst>
                          </a:custGeom>
                          <a:noFill/>
                          <a:ln w="2286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Freeform 29"/>
                        <wps:cNvSpPr>
                          <a:spLocks/>
                        </wps:cNvSpPr>
                        <wps:spPr bwMode="auto">
                          <a:xfrm>
                            <a:off x="3259" y="354"/>
                            <a:ext cx="229" cy="20"/>
                          </a:xfrm>
                          <a:custGeom>
                            <a:avLst/>
                            <a:gdLst>
                              <a:gd name="T0" fmla="*/ 0 w 229"/>
                              <a:gd name="T1" fmla="*/ 0 h 20"/>
                              <a:gd name="T2" fmla="*/ 228 w 229"/>
                              <a:gd name="T3" fmla="*/ 0 h 20"/>
                            </a:gdLst>
                            <a:ahLst/>
                            <a:cxnLst>
                              <a:cxn ang="0">
                                <a:pos x="T0" y="T1"/>
                              </a:cxn>
                              <a:cxn ang="0">
                                <a:pos x="T2" y="T3"/>
                              </a:cxn>
                            </a:cxnLst>
                            <a:rect l="0" t="0" r="r" b="b"/>
                            <a:pathLst>
                              <a:path w="229" h="20">
                                <a:moveTo>
                                  <a:pt x="0" y="0"/>
                                </a:moveTo>
                                <a:lnTo>
                                  <a:pt x="228" y="0"/>
                                </a:lnTo>
                              </a:path>
                            </a:pathLst>
                          </a:custGeom>
                          <a:noFill/>
                          <a:ln w="34289">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Freeform 30"/>
                        <wps:cNvSpPr>
                          <a:spLocks/>
                        </wps:cNvSpPr>
                        <wps:spPr bwMode="auto">
                          <a:xfrm>
                            <a:off x="3259" y="310"/>
                            <a:ext cx="78" cy="20"/>
                          </a:xfrm>
                          <a:custGeom>
                            <a:avLst/>
                            <a:gdLst>
                              <a:gd name="T0" fmla="*/ 0 w 78"/>
                              <a:gd name="T1" fmla="*/ 0 h 20"/>
                              <a:gd name="T2" fmla="*/ 77 w 78"/>
                              <a:gd name="T3" fmla="*/ 0 h 20"/>
                            </a:gdLst>
                            <a:ahLst/>
                            <a:cxnLst>
                              <a:cxn ang="0">
                                <a:pos x="T0" y="T1"/>
                              </a:cxn>
                              <a:cxn ang="0">
                                <a:pos x="T2" y="T3"/>
                              </a:cxn>
                            </a:cxnLst>
                            <a:rect l="0" t="0" r="r" b="b"/>
                            <a:pathLst>
                              <a:path w="78" h="20">
                                <a:moveTo>
                                  <a:pt x="0" y="0"/>
                                </a:moveTo>
                                <a:lnTo>
                                  <a:pt x="77" y="0"/>
                                </a:lnTo>
                              </a:path>
                            </a:pathLst>
                          </a:custGeom>
                          <a:noFill/>
                          <a:ln w="2159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Freeform 31"/>
                        <wps:cNvSpPr>
                          <a:spLocks/>
                        </wps:cNvSpPr>
                        <wps:spPr bwMode="auto">
                          <a:xfrm>
                            <a:off x="3259" y="264"/>
                            <a:ext cx="237" cy="20"/>
                          </a:xfrm>
                          <a:custGeom>
                            <a:avLst/>
                            <a:gdLst>
                              <a:gd name="T0" fmla="*/ 0 w 237"/>
                              <a:gd name="T1" fmla="*/ 0 h 20"/>
                              <a:gd name="T2" fmla="*/ 236 w 237"/>
                              <a:gd name="T3" fmla="*/ 0 h 20"/>
                            </a:gdLst>
                            <a:ahLst/>
                            <a:cxnLst>
                              <a:cxn ang="0">
                                <a:pos x="T0" y="T1"/>
                              </a:cxn>
                              <a:cxn ang="0">
                                <a:pos x="T2" y="T3"/>
                              </a:cxn>
                            </a:cxnLst>
                            <a:rect l="0" t="0" r="r" b="b"/>
                            <a:pathLst>
                              <a:path w="237" h="20">
                                <a:moveTo>
                                  <a:pt x="0" y="0"/>
                                </a:moveTo>
                                <a:lnTo>
                                  <a:pt x="236" y="0"/>
                                </a:lnTo>
                              </a:path>
                            </a:pathLst>
                          </a:custGeom>
                          <a:noFill/>
                          <a:ln w="36828">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3" name="Group 32"/>
                        <wpg:cNvGrpSpPr>
                          <a:grpSpLocks/>
                        </wpg:cNvGrpSpPr>
                        <wpg:grpSpPr bwMode="auto">
                          <a:xfrm>
                            <a:off x="1550" y="236"/>
                            <a:ext cx="295" cy="247"/>
                            <a:chOff x="1550" y="236"/>
                            <a:chExt cx="295" cy="247"/>
                          </a:xfrm>
                        </wpg:grpSpPr>
                        <wps:wsp>
                          <wps:cNvPr id="74" name="Freeform 33"/>
                          <wps:cNvSpPr>
                            <a:spLocks/>
                          </wps:cNvSpPr>
                          <wps:spPr bwMode="auto">
                            <a:xfrm>
                              <a:off x="1550" y="236"/>
                              <a:ext cx="295" cy="247"/>
                            </a:xfrm>
                            <a:custGeom>
                              <a:avLst/>
                              <a:gdLst>
                                <a:gd name="T0" fmla="*/ 205 w 295"/>
                                <a:gd name="T1" fmla="*/ 0 h 247"/>
                                <a:gd name="T2" fmla="*/ 92 w 295"/>
                                <a:gd name="T3" fmla="*/ 0 h 247"/>
                                <a:gd name="T4" fmla="*/ 0 w 295"/>
                                <a:gd name="T5" fmla="*/ 246 h 247"/>
                                <a:gd name="T6" fmla="*/ 80 w 295"/>
                                <a:gd name="T7" fmla="*/ 246 h 247"/>
                                <a:gd name="T8" fmla="*/ 96 w 295"/>
                                <a:gd name="T9" fmla="*/ 203 h 247"/>
                                <a:gd name="T10" fmla="*/ 278 w 295"/>
                                <a:gd name="T11" fmla="*/ 203 h 247"/>
                                <a:gd name="T12" fmla="*/ 258 w 295"/>
                                <a:gd name="T13" fmla="*/ 147 h 247"/>
                                <a:gd name="T14" fmla="*/ 116 w 295"/>
                                <a:gd name="T15" fmla="*/ 147 h 247"/>
                                <a:gd name="T16" fmla="*/ 146 w 295"/>
                                <a:gd name="T17" fmla="*/ 68 h 247"/>
                                <a:gd name="T18" fmla="*/ 229 w 295"/>
                                <a:gd name="T19" fmla="*/ 68 h 247"/>
                                <a:gd name="T20" fmla="*/ 205 w 29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95" h="247">
                                  <a:moveTo>
                                    <a:pt x="205" y="0"/>
                                  </a:moveTo>
                                  <a:lnTo>
                                    <a:pt x="92" y="0"/>
                                  </a:lnTo>
                                  <a:lnTo>
                                    <a:pt x="0" y="246"/>
                                  </a:lnTo>
                                  <a:lnTo>
                                    <a:pt x="80" y="246"/>
                                  </a:lnTo>
                                  <a:lnTo>
                                    <a:pt x="96" y="203"/>
                                  </a:lnTo>
                                  <a:lnTo>
                                    <a:pt x="278" y="203"/>
                                  </a:lnTo>
                                  <a:lnTo>
                                    <a:pt x="258" y="147"/>
                                  </a:lnTo>
                                  <a:lnTo>
                                    <a:pt x="116" y="147"/>
                                  </a:lnTo>
                                  <a:lnTo>
                                    <a:pt x="146" y="68"/>
                                  </a:lnTo>
                                  <a:lnTo>
                                    <a:pt x="229" y="68"/>
                                  </a:lnTo>
                                  <a:lnTo>
                                    <a:pt x="20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34"/>
                          <wps:cNvSpPr>
                            <a:spLocks/>
                          </wps:cNvSpPr>
                          <wps:spPr bwMode="auto">
                            <a:xfrm>
                              <a:off x="1550" y="236"/>
                              <a:ext cx="295" cy="247"/>
                            </a:xfrm>
                            <a:custGeom>
                              <a:avLst/>
                              <a:gdLst>
                                <a:gd name="T0" fmla="*/ 278 w 295"/>
                                <a:gd name="T1" fmla="*/ 203 h 247"/>
                                <a:gd name="T2" fmla="*/ 200 w 295"/>
                                <a:gd name="T3" fmla="*/ 203 h 247"/>
                                <a:gd name="T4" fmla="*/ 216 w 295"/>
                                <a:gd name="T5" fmla="*/ 246 h 247"/>
                                <a:gd name="T6" fmla="*/ 294 w 295"/>
                                <a:gd name="T7" fmla="*/ 246 h 247"/>
                                <a:gd name="T8" fmla="*/ 278 w 295"/>
                                <a:gd name="T9" fmla="*/ 203 h 247"/>
                              </a:gdLst>
                              <a:ahLst/>
                              <a:cxnLst>
                                <a:cxn ang="0">
                                  <a:pos x="T0" y="T1"/>
                                </a:cxn>
                                <a:cxn ang="0">
                                  <a:pos x="T2" y="T3"/>
                                </a:cxn>
                                <a:cxn ang="0">
                                  <a:pos x="T4" y="T5"/>
                                </a:cxn>
                                <a:cxn ang="0">
                                  <a:pos x="T6" y="T7"/>
                                </a:cxn>
                                <a:cxn ang="0">
                                  <a:pos x="T8" y="T9"/>
                                </a:cxn>
                              </a:cxnLst>
                              <a:rect l="0" t="0" r="r" b="b"/>
                              <a:pathLst>
                                <a:path w="295" h="247">
                                  <a:moveTo>
                                    <a:pt x="278" y="203"/>
                                  </a:moveTo>
                                  <a:lnTo>
                                    <a:pt x="200" y="203"/>
                                  </a:lnTo>
                                  <a:lnTo>
                                    <a:pt x="216" y="246"/>
                                  </a:lnTo>
                                  <a:lnTo>
                                    <a:pt x="294" y="246"/>
                                  </a:lnTo>
                                  <a:lnTo>
                                    <a:pt x="278" y="20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35"/>
                          <wps:cNvSpPr>
                            <a:spLocks/>
                          </wps:cNvSpPr>
                          <wps:spPr bwMode="auto">
                            <a:xfrm>
                              <a:off x="1550" y="236"/>
                              <a:ext cx="295" cy="247"/>
                            </a:xfrm>
                            <a:custGeom>
                              <a:avLst/>
                              <a:gdLst>
                                <a:gd name="T0" fmla="*/ 229 w 295"/>
                                <a:gd name="T1" fmla="*/ 68 h 247"/>
                                <a:gd name="T2" fmla="*/ 150 w 295"/>
                                <a:gd name="T3" fmla="*/ 68 h 247"/>
                                <a:gd name="T4" fmla="*/ 180 w 295"/>
                                <a:gd name="T5" fmla="*/ 147 h 247"/>
                                <a:gd name="T6" fmla="*/ 258 w 295"/>
                                <a:gd name="T7" fmla="*/ 147 h 247"/>
                                <a:gd name="T8" fmla="*/ 229 w 295"/>
                                <a:gd name="T9" fmla="*/ 68 h 247"/>
                              </a:gdLst>
                              <a:ahLst/>
                              <a:cxnLst>
                                <a:cxn ang="0">
                                  <a:pos x="T0" y="T1"/>
                                </a:cxn>
                                <a:cxn ang="0">
                                  <a:pos x="T2" y="T3"/>
                                </a:cxn>
                                <a:cxn ang="0">
                                  <a:pos x="T4" y="T5"/>
                                </a:cxn>
                                <a:cxn ang="0">
                                  <a:pos x="T6" y="T7"/>
                                </a:cxn>
                                <a:cxn ang="0">
                                  <a:pos x="T8" y="T9"/>
                                </a:cxn>
                              </a:cxnLst>
                              <a:rect l="0" t="0" r="r" b="b"/>
                              <a:pathLst>
                                <a:path w="295" h="247">
                                  <a:moveTo>
                                    <a:pt x="229" y="68"/>
                                  </a:moveTo>
                                  <a:lnTo>
                                    <a:pt x="150" y="68"/>
                                  </a:lnTo>
                                  <a:lnTo>
                                    <a:pt x="180" y="147"/>
                                  </a:lnTo>
                                  <a:lnTo>
                                    <a:pt x="258" y="147"/>
                                  </a:lnTo>
                                  <a:lnTo>
                                    <a:pt x="229" y="68"/>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 name="Group 36"/>
                        <wpg:cNvGrpSpPr>
                          <a:grpSpLocks/>
                        </wpg:cNvGrpSpPr>
                        <wpg:grpSpPr bwMode="auto">
                          <a:xfrm>
                            <a:off x="2428" y="232"/>
                            <a:ext cx="259" cy="254"/>
                            <a:chOff x="2428" y="232"/>
                            <a:chExt cx="259" cy="254"/>
                          </a:xfrm>
                        </wpg:grpSpPr>
                        <wps:wsp>
                          <wps:cNvPr id="78" name="Freeform 37"/>
                          <wps:cNvSpPr>
                            <a:spLocks/>
                          </wps:cNvSpPr>
                          <wps:spPr bwMode="auto">
                            <a:xfrm>
                              <a:off x="2428" y="232"/>
                              <a:ext cx="259" cy="254"/>
                            </a:xfrm>
                            <a:custGeom>
                              <a:avLst/>
                              <a:gdLst>
                                <a:gd name="T0" fmla="*/ 77 w 259"/>
                                <a:gd name="T1" fmla="*/ 167 h 254"/>
                                <a:gd name="T2" fmla="*/ 0 w 259"/>
                                <a:gd name="T3" fmla="*/ 167 h 254"/>
                                <a:gd name="T4" fmla="*/ 0 w 259"/>
                                <a:gd name="T5" fmla="*/ 186 h 254"/>
                                <a:gd name="T6" fmla="*/ 2 w 259"/>
                                <a:gd name="T7" fmla="*/ 210 h 254"/>
                                <a:gd name="T8" fmla="*/ 9 w 259"/>
                                <a:gd name="T9" fmla="*/ 228 h 254"/>
                                <a:gd name="T10" fmla="*/ 22 w 259"/>
                                <a:gd name="T11" fmla="*/ 241 h 254"/>
                                <a:gd name="T12" fmla="*/ 43 w 259"/>
                                <a:gd name="T13" fmla="*/ 248 h 254"/>
                                <a:gd name="T14" fmla="*/ 74 w 259"/>
                                <a:gd name="T15" fmla="*/ 252 h 254"/>
                                <a:gd name="T16" fmla="*/ 91 w 259"/>
                                <a:gd name="T17" fmla="*/ 253 h 254"/>
                                <a:gd name="T18" fmla="*/ 139 w 259"/>
                                <a:gd name="T19" fmla="*/ 253 h 254"/>
                                <a:gd name="T20" fmla="*/ 173 w 259"/>
                                <a:gd name="T21" fmla="*/ 252 h 254"/>
                                <a:gd name="T22" fmla="*/ 201 w 259"/>
                                <a:gd name="T23" fmla="*/ 251 h 254"/>
                                <a:gd name="T24" fmla="*/ 222 w 259"/>
                                <a:gd name="T25" fmla="*/ 247 h 254"/>
                                <a:gd name="T26" fmla="*/ 237 w 259"/>
                                <a:gd name="T27" fmla="*/ 239 h 254"/>
                                <a:gd name="T28" fmla="*/ 247 w 259"/>
                                <a:gd name="T29" fmla="*/ 227 h 254"/>
                                <a:gd name="T30" fmla="*/ 254 w 259"/>
                                <a:gd name="T31" fmla="*/ 209 h 254"/>
                                <a:gd name="T32" fmla="*/ 255 w 259"/>
                                <a:gd name="T33" fmla="*/ 197 h 254"/>
                                <a:gd name="T34" fmla="*/ 98 w 259"/>
                                <a:gd name="T35" fmla="*/ 197 h 254"/>
                                <a:gd name="T36" fmla="*/ 81 w 259"/>
                                <a:gd name="T37" fmla="*/ 191 h 254"/>
                                <a:gd name="T38" fmla="*/ 77 w 259"/>
                                <a:gd name="T39" fmla="*/ 174 h 254"/>
                                <a:gd name="T40" fmla="*/ 77 w 259"/>
                                <a:gd name="T41" fmla="*/ 167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59" h="254">
                                  <a:moveTo>
                                    <a:pt x="77" y="167"/>
                                  </a:moveTo>
                                  <a:lnTo>
                                    <a:pt x="0" y="167"/>
                                  </a:lnTo>
                                  <a:lnTo>
                                    <a:pt x="0" y="186"/>
                                  </a:lnTo>
                                  <a:lnTo>
                                    <a:pt x="2" y="210"/>
                                  </a:lnTo>
                                  <a:lnTo>
                                    <a:pt x="9" y="228"/>
                                  </a:lnTo>
                                  <a:lnTo>
                                    <a:pt x="22" y="241"/>
                                  </a:lnTo>
                                  <a:lnTo>
                                    <a:pt x="43" y="248"/>
                                  </a:lnTo>
                                  <a:lnTo>
                                    <a:pt x="74" y="252"/>
                                  </a:lnTo>
                                  <a:lnTo>
                                    <a:pt x="91" y="253"/>
                                  </a:lnTo>
                                  <a:lnTo>
                                    <a:pt x="139" y="253"/>
                                  </a:lnTo>
                                  <a:lnTo>
                                    <a:pt x="173" y="252"/>
                                  </a:lnTo>
                                  <a:lnTo>
                                    <a:pt x="201" y="251"/>
                                  </a:lnTo>
                                  <a:lnTo>
                                    <a:pt x="222" y="247"/>
                                  </a:lnTo>
                                  <a:lnTo>
                                    <a:pt x="237" y="239"/>
                                  </a:lnTo>
                                  <a:lnTo>
                                    <a:pt x="247" y="227"/>
                                  </a:lnTo>
                                  <a:lnTo>
                                    <a:pt x="254" y="209"/>
                                  </a:lnTo>
                                  <a:lnTo>
                                    <a:pt x="255" y="197"/>
                                  </a:lnTo>
                                  <a:lnTo>
                                    <a:pt x="98" y="197"/>
                                  </a:lnTo>
                                  <a:lnTo>
                                    <a:pt x="81" y="191"/>
                                  </a:lnTo>
                                  <a:lnTo>
                                    <a:pt x="77" y="174"/>
                                  </a:lnTo>
                                  <a:lnTo>
                                    <a:pt x="77" y="167"/>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38"/>
                          <wps:cNvSpPr>
                            <a:spLocks/>
                          </wps:cNvSpPr>
                          <wps:spPr bwMode="auto">
                            <a:xfrm>
                              <a:off x="2428" y="232"/>
                              <a:ext cx="259" cy="254"/>
                            </a:xfrm>
                            <a:custGeom>
                              <a:avLst/>
                              <a:gdLst>
                                <a:gd name="T0" fmla="*/ 103 w 259"/>
                                <a:gd name="T1" fmla="*/ 0 h 254"/>
                                <a:gd name="T2" fmla="*/ 71 w 259"/>
                                <a:gd name="T3" fmla="*/ 1 h 254"/>
                                <a:gd name="T4" fmla="*/ 46 w 259"/>
                                <a:gd name="T5" fmla="*/ 4 h 254"/>
                                <a:gd name="T6" fmla="*/ 27 w 259"/>
                                <a:gd name="T7" fmla="*/ 10 h 254"/>
                                <a:gd name="T8" fmla="*/ 14 w 259"/>
                                <a:gd name="T9" fmla="*/ 20 h 254"/>
                                <a:gd name="T10" fmla="*/ 6 w 259"/>
                                <a:gd name="T11" fmla="*/ 35 h 254"/>
                                <a:gd name="T12" fmla="*/ 1 w 259"/>
                                <a:gd name="T13" fmla="*/ 56 h 254"/>
                                <a:gd name="T14" fmla="*/ 0 w 259"/>
                                <a:gd name="T15" fmla="*/ 83 h 254"/>
                                <a:gd name="T16" fmla="*/ 3 w 259"/>
                                <a:gd name="T17" fmla="*/ 107 h 254"/>
                                <a:gd name="T18" fmla="*/ 10 w 259"/>
                                <a:gd name="T19" fmla="*/ 124 h 254"/>
                                <a:gd name="T20" fmla="*/ 24 w 259"/>
                                <a:gd name="T21" fmla="*/ 136 h 254"/>
                                <a:gd name="T22" fmla="*/ 45 w 259"/>
                                <a:gd name="T23" fmla="*/ 144 h 254"/>
                                <a:gd name="T24" fmla="*/ 76 w 259"/>
                                <a:gd name="T25" fmla="*/ 148 h 254"/>
                                <a:gd name="T26" fmla="*/ 153 w 259"/>
                                <a:gd name="T27" fmla="*/ 153 h 254"/>
                                <a:gd name="T28" fmla="*/ 174 w 259"/>
                                <a:gd name="T29" fmla="*/ 160 h 254"/>
                                <a:gd name="T30" fmla="*/ 178 w 259"/>
                                <a:gd name="T31" fmla="*/ 177 h 254"/>
                                <a:gd name="T32" fmla="*/ 176 w 259"/>
                                <a:gd name="T33" fmla="*/ 188 h 254"/>
                                <a:gd name="T34" fmla="*/ 166 w 259"/>
                                <a:gd name="T35" fmla="*/ 194 h 254"/>
                                <a:gd name="T36" fmla="*/ 142 w 259"/>
                                <a:gd name="T37" fmla="*/ 197 h 254"/>
                                <a:gd name="T38" fmla="*/ 98 w 259"/>
                                <a:gd name="T39" fmla="*/ 197 h 254"/>
                                <a:gd name="T40" fmla="*/ 255 w 259"/>
                                <a:gd name="T41" fmla="*/ 197 h 254"/>
                                <a:gd name="T42" fmla="*/ 257 w 259"/>
                                <a:gd name="T43" fmla="*/ 185 h 254"/>
                                <a:gd name="T44" fmla="*/ 258 w 259"/>
                                <a:gd name="T45" fmla="*/ 153 h 254"/>
                                <a:gd name="T46" fmla="*/ 253 w 259"/>
                                <a:gd name="T47" fmla="*/ 133 h 254"/>
                                <a:gd name="T48" fmla="*/ 244 w 259"/>
                                <a:gd name="T49" fmla="*/ 118 h 254"/>
                                <a:gd name="T50" fmla="*/ 230 w 259"/>
                                <a:gd name="T51" fmla="*/ 109 h 254"/>
                                <a:gd name="T52" fmla="*/ 210 w 259"/>
                                <a:gd name="T53" fmla="*/ 102 h 254"/>
                                <a:gd name="T54" fmla="*/ 182 w 259"/>
                                <a:gd name="T55" fmla="*/ 99 h 254"/>
                                <a:gd name="T56" fmla="*/ 147 w 259"/>
                                <a:gd name="T57" fmla="*/ 96 h 254"/>
                                <a:gd name="T58" fmla="*/ 101 w 259"/>
                                <a:gd name="T59" fmla="*/ 93 h 254"/>
                                <a:gd name="T60" fmla="*/ 84 w 259"/>
                                <a:gd name="T61" fmla="*/ 91 h 254"/>
                                <a:gd name="T62" fmla="*/ 81 w 259"/>
                                <a:gd name="T63" fmla="*/ 90 h 254"/>
                                <a:gd name="T64" fmla="*/ 81 w 259"/>
                                <a:gd name="T65" fmla="*/ 75 h 254"/>
                                <a:gd name="T66" fmla="*/ 81 w 259"/>
                                <a:gd name="T67" fmla="*/ 67 h 254"/>
                                <a:gd name="T68" fmla="*/ 88 w 259"/>
                                <a:gd name="T69" fmla="*/ 59 h 254"/>
                                <a:gd name="T70" fmla="*/ 108 w 259"/>
                                <a:gd name="T71" fmla="*/ 55 h 254"/>
                                <a:gd name="T72" fmla="*/ 149 w 259"/>
                                <a:gd name="T73" fmla="*/ 54 h 254"/>
                                <a:gd name="T74" fmla="*/ 249 w 259"/>
                                <a:gd name="T75" fmla="*/ 54 h 254"/>
                                <a:gd name="T76" fmla="*/ 248 w 259"/>
                                <a:gd name="T77" fmla="*/ 44 h 254"/>
                                <a:gd name="T78" fmla="*/ 244 w 259"/>
                                <a:gd name="T79" fmla="*/ 28 h 254"/>
                                <a:gd name="T80" fmla="*/ 236 w 259"/>
                                <a:gd name="T81" fmla="*/ 16 h 254"/>
                                <a:gd name="T82" fmla="*/ 223 w 259"/>
                                <a:gd name="T83" fmla="*/ 8 h 254"/>
                                <a:gd name="T84" fmla="*/ 204 w 259"/>
                                <a:gd name="T85" fmla="*/ 3 h 254"/>
                                <a:gd name="T86" fmla="*/ 178 w 259"/>
                                <a:gd name="T87" fmla="*/ 1 h 254"/>
                                <a:gd name="T88" fmla="*/ 145 w 259"/>
                                <a:gd name="T89" fmla="*/ 0 h 254"/>
                                <a:gd name="T90" fmla="*/ 103 w 259"/>
                                <a:gd name="T91" fmla="*/ 0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259" h="254">
                                  <a:moveTo>
                                    <a:pt x="103" y="0"/>
                                  </a:moveTo>
                                  <a:lnTo>
                                    <a:pt x="71" y="1"/>
                                  </a:lnTo>
                                  <a:lnTo>
                                    <a:pt x="46" y="4"/>
                                  </a:lnTo>
                                  <a:lnTo>
                                    <a:pt x="27" y="10"/>
                                  </a:lnTo>
                                  <a:lnTo>
                                    <a:pt x="14" y="20"/>
                                  </a:lnTo>
                                  <a:lnTo>
                                    <a:pt x="6" y="35"/>
                                  </a:lnTo>
                                  <a:lnTo>
                                    <a:pt x="1" y="56"/>
                                  </a:lnTo>
                                  <a:lnTo>
                                    <a:pt x="0" y="83"/>
                                  </a:lnTo>
                                  <a:lnTo>
                                    <a:pt x="3" y="107"/>
                                  </a:lnTo>
                                  <a:lnTo>
                                    <a:pt x="10" y="124"/>
                                  </a:lnTo>
                                  <a:lnTo>
                                    <a:pt x="24" y="136"/>
                                  </a:lnTo>
                                  <a:lnTo>
                                    <a:pt x="45" y="144"/>
                                  </a:lnTo>
                                  <a:lnTo>
                                    <a:pt x="76" y="148"/>
                                  </a:lnTo>
                                  <a:lnTo>
                                    <a:pt x="153" y="153"/>
                                  </a:lnTo>
                                  <a:lnTo>
                                    <a:pt x="174" y="160"/>
                                  </a:lnTo>
                                  <a:lnTo>
                                    <a:pt x="178" y="177"/>
                                  </a:lnTo>
                                  <a:lnTo>
                                    <a:pt x="176" y="188"/>
                                  </a:lnTo>
                                  <a:lnTo>
                                    <a:pt x="166" y="194"/>
                                  </a:lnTo>
                                  <a:lnTo>
                                    <a:pt x="142" y="197"/>
                                  </a:lnTo>
                                  <a:lnTo>
                                    <a:pt x="98" y="197"/>
                                  </a:lnTo>
                                  <a:lnTo>
                                    <a:pt x="255" y="197"/>
                                  </a:lnTo>
                                  <a:lnTo>
                                    <a:pt x="257" y="185"/>
                                  </a:lnTo>
                                  <a:lnTo>
                                    <a:pt x="258" y="153"/>
                                  </a:lnTo>
                                  <a:lnTo>
                                    <a:pt x="253" y="133"/>
                                  </a:lnTo>
                                  <a:lnTo>
                                    <a:pt x="244" y="118"/>
                                  </a:lnTo>
                                  <a:lnTo>
                                    <a:pt x="230" y="109"/>
                                  </a:lnTo>
                                  <a:lnTo>
                                    <a:pt x="210" y="102"/>
                                  </a:lnTo>
                                  <a:lnTo>
                                    <a:pt x="182" y="99"/>
                                  </a:lnTo>
                                  <a:lnTo>
                                    <a:pt x="147" y="96"/>
                                  </a:lnTo>
                                  <a:lnTo>
                                    <a:pt x="101" y="93"/>
                                  </a:lnTo>
                                  <a:lnTo>
                                    <a:pt x="84" y="91"/>
                                  </a:lnTo>
                                  <a:lnTo>
                                    <a:pt x="81" y="90"/>
                                  </a:lnTo>
                                  <a:lnTo>
                                    <a:pt x="81" y="75"/>
                                  </a:lnTo>
                                  <a:lnTo>
                                    <a:pt x="81" y="67"/>
                                  </a:lnTo>
                                  <a:lnTo>
                                    <a:pt x="88" y="59"/>
                                  </a:lnTo>
                                  <a:lnTo>
                                    <a:pt x="108" y="55"/>
                                  </a:lnTo>
                                  <a:lnTo>
                                    <a:pt x="149" y="54"/>
                                  </a:lnTo>
                                  <a:lnTo>
                                    <a:pt x="249" y="54"/>
                                  </a:lnTo>
                                  <a:lnTo>
                                    <a:pt x="248" y="44"/>
                                  </a:lnTo>
                                  <a:lnTo>
                                    <a:pt x="244" y="28"/>
                                  </a:lnTo>
                                  <a:lnTo>
                                    <a:pt x="236" y="16"/>
                                  </a:lnTo>
                                  <a:lnTo>
                                    <a:pt x="223" y="8"/>
                                  </a:lnTo>
                                  <a:lnTo>
                                    <a:pt x="204" y="3"/>
                                  </a:lnTo>
                                  <a:lnTo>
                                    <a:pt x="178" y="1"/>
                                  </a:lnTo>
                                  <a:lnTo>
                                    <a:pt x="145" y="0"/>
                                  </a:lnTo>
                                  <a:lnTo>
                                    <a:pt x="103"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39"/>
                          <wps:cNvSpPr>
                            <a:spLocks/>
                          </wps:cNvSpPr>
                          <wps:spPr bwMode="auto">
                            <a:xfrm>
                              <a:off x="2428" y="232"/>
                              <a:ext cx="259" cy="254"/>
                            </a:xfrm>
                            <a:custGeom>
                              <a:avLst/>
                              <a:gdLst>
                                <a:gd name="T0" fmla="*/ 249 w 259"/>
                                <a:gd name="T1" fmla="*/ 54 h 254"/>
                                <a:gd name="T2" fmla="*/ 149 w 259"/>
                                <a:gd name="T3" fmla="*/ 54 h 254"/>
                                <a:gd name="T4" fmla="*/ 166 w 259"/>
                                <a:gd name="T5" fmla="*/ 59 h 254"/>
                                <a:gd name="T6" fmla="*/ 172 w 259"/>
                                <a:gd name="T7" fmla="*/ 80 h 254"/>
                                <a:gd name="T8" fmla="*/ 250 w 259"/>
                                <a:gd name="T9" fmla="*/ 80 h 254"/>
                                <a:gd name="T10" fmla="*/ 250 w 259"/>
                                <a:gd name="T11" fmla="*/ 66 h 254"/>
                                <a:gd name="T12" fmla="*/ 249 w 259"/>
                                <a:gd name="T13" fmla="*/ 54 h 254"/>
                              </a:gdLst>
                              <a:ahLst/>
                              <a:cxnLst>
                                <a:cxn ang="0">
                                  <a:pos x="T0" y="T1"/>
                                </a:cxn>
                                <a:cxn ang="0">
                                  <a:pos x="T2" y="T3"/>
                                </a:cxn>
                                <a:cxn ang="0">
                                  <a:pos x="T4" y="T5"/>
                                </a:cxn>
                                <a:cxn ang="0">
                                  <a:pos x="T6" y="T7"/>
                                </a:cxn>
                                <a:cxn ang="0">
                                  <a:pos x="T8" y="T9"/>
                                </a:cxn>
                                <a:cxn ang="0">
                                  <a:pos x="T10" y="T11"/>
                                </a:cxn>
                                <a:cxn ang="0">
                                  <a:pos x="T12" y="T13"/>
                                </a:cxn>
                              </a:cxnLst>
                              <a:rect l="0" t="0" r="r" b="b"/>
                              <a:pathLst>
                                <a:path w="259" h="254">
                                  <a:moveTo>
                                    <a:pt x="249" y="54"/>
                                  </a:moveTo>
                                  <a:lnTo>
                                    <a:pt x="149" y="54"/>
                                  </a:lnTo>
                                  <a:lnTo>
                                    <a:pt x="166" y="59"/>
                                  </a:lnTo>
                                  <a:lnTo>
                                    <a:pt x="172" y="80"/>
                                  </a:lnTo>
                                  <a:lnTo>
                                    <a:pt x="250" y="80"/>
                                  </a:lnTo>
                                  <a:lnTo>
                                    <a:pt x="250" y="66"/>
                                  </a:lnTo>
                                  <a:lnTo>
                                    <a:pt x="249" y="54"/>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E50A9C6" id="Group 2" o:spid="_x0000_s1026" style="position:absolute;margin-left:55.1pt;margin-top:3.55pt;width:130.7pt;height:28.9pt;z-index:-251664384;mso-position-horizontal-relative:page" coordorigin="1102,71" coordsize="261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" o:allowincell="f">
                <v:shape id="Freeform 3" o:spid="_x0000_s1027" style="position:absolute;left:1174;top:105;width:2470;height:510;visibility:visible;mso-wrap-style:square;v-text-anchor:top" coordsize="24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" path="m,509r2469,l2469,,,,,509xe" fillcolor="#ffdb00" stroked="f">
                  <v:path arrowok="t" o:connecttype="custom" o:connectlocs="0,509;2469,509;2469,0;0,0;0,509" o:connectangles="0,0,0,0,0"/>
                </v:shape>
                <v:shape id="Freeform 4" o:spid="_x0000_s1028" style="position:absolute;left:1133;top:618;width:2552;height:20;visibility:visible;mso-wrap-style:square;v-text-anchor:top" coordsize="2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" path="m,l2551,e" filled="f" strokecolor="#1d1d1b" strokeweight="3.1pt">
                  <v:path arrowok="t" o:connecttype="custom" o:connectlocs="0,0;2551,0" o:connectangles="0,0"/>
                </v:shape>
                <v:shape id="Freeform 5" o:spid="_x0000_s1029" style="position:absolute;left:1165;top:133;width:20;height:454;visibility:visible;mso-wrap-style:square;v-text-anchor:top" coordsize="20,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" path="m,l,454e" filled="f" strokecolor="#1d1d1b" strokeweight="1.0985mm">
                  <v:path arrowok="t" o:connecttype="custom" o:connectlocs="0,0;0,454" o:connectangles="0,0"/>
                </v:shape>
                <v:shape id="Freeform 6" o:spid="_x0000_s1030" style="position:absolute;left:1133;top:102;width:2552;height:20;visibility:visible;mso-wrap-style:square;v-text-anchor:top" coordsize="2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" path="m,l2551,e" filled="f" strokecolor="#1d1d1b" strokeweight="3.1pt">
                  <v:path arrowok="t" o:connecttype="custom" o:connectlocs="0,0;2551,0" o:connectangles="0,0"/>
                </v:shape>
                <v:shape id="Freeform 7" o:spid="_x0000_s1031" style="position:absolute;left:3653;top:132;width:20;height:455;visibility:visible;mso-wrap-style:square;v-text-anchor:top" coordsize="20,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" path="m,l,454e" filled="f" strokecolor="#1d1d1b" strokeweight="1.0989mm">
                  <v:path arrowok="t" o:connecttype="custom" o:connectlocs="0,0;0,454" o:connectangles="0,0"/>
                </v:shape>
                <v:group id="Group 8" o:spid="_x0000_s1032" style="position:absolute;left:1320;top:236;width:239;height:247" coordorigin="1320,236"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9" o:spid="_x0000_s1033" style="position:absolute;left:1320;top:236;width:239;height:247;visibility:visible;mso-wrap-style:square;v-text-anchor:top"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" path="m185,l,,,246r77,l77,184r108,l206,180r18,-13l235,148r1,-26l77,122r,-60l238,62r,-9l233,31,220,13,202,2,185,xe" fillcolor="#1d1d1b" stroked="f">
                    <v:path arrowok="t" o:connecttype="custom" o:connectlocs="185,0;0,0;0,246;77,246;77,184;185,184;206,180;224,167;235,148;236,122;77,122;77,62;238,62;238,53;233,31;220,13;202,2;185,0" o:connectangles="0,0,0,0,0,0,0,0,0,0,0,0,0,0,0,0,0,0"/>
                  </v:shape>
                  <v:shape id="Freeform 10" o:spid="_x0000_s1034" style="position:absolute;left:1320;top:236;width:239;height:247;visibility:visible;mso-wrap-style:square;v-text-anchor:top"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" path="m238,62r-77,l169,70r,44l161,122r75,l238,62xe" fillcolor="#1d1d1b" stroked="f">
                    <v:path arrowok="t" o:connecttype="custom" o:connectlocs="238,62;161,62;169,70;169,114;161,122;236,122;238,62" o:connectangles="0,0,0,0,0,0,0"/>
                  </v:shape>
                </v:group>
                <v:group id="Group 11" o:spid="_x0000_s1035" style="position:absolute;left:2691;top:236;width:295;height:247" coordorigin="2691,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Freeform 12" o:spid="_x0000_s1036"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" path="m205,l92,,,246r80,l96,203r182,l258,147r-142,l146,68r83,l205,xe" fillcolor="#1d1d1b" stroked="f">
                    <v:path arrowok="t" o:connecttype="custom" o:connectlocs="205,0;92,0;0,246;80,246;96,203;278,203;258,147;116,147;146,68;229,68;205,0" o:connectangles="0,0,0,0,0,0,0,0,0,0,0"/>
                  </v:shape>
                  <v:shape id="Freeform 13" o:spid="_x0000_s1037"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" path="m278,203r-78,l216,246r78,l278,203xe" fillcolor="#1d1d1b" stroked="f">
                    <v:path arrowok="t" o:connecttype="custom" o:connectlocs="278,203;200,203;216,246;294,246;278,203" o:connectangles="0,0,0,0,0"/>
                  </v:shape>
                  <v:shape id="Freeform 14" o:spid="_x0000_s1038"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" path="m229,68r-79,l180,147r78,l229,68xe" fillcolor="#1d1d1b" stroked="f">
                    <v:path arrowok="t" o:connecttype="custom" o:connectlocs="229,68;150,68;180,147;258,147;229,68" o:connectangles="0,0,0,0,0"/>
                  </v:shape>
                </v:group>
                <v:group id="Group 15" o:spid="_x0000_s1039" style="position:absolute;left:2155;top:288;width:237;height:195" coordorigin="2155,288"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16" o:spid="_x0000_s1040"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" path="m80,2l,2,,194r80,l80,88,83,66,96,51r35,-1l234,50,232,39r,-1l80,38,80,2xe" fillcolor="#1d1d1b" stroked="f">
                    <v:path arrowok="t" o:connecttype="custom" o:connectlocs="80,2;0,2;0,194;80,194;80,88;83,66;96,51;131,50;234,50;232,39;232,38;80,38;80,2" o:connectangles="0,0,0,0,0,0,0,0,0,0,0,0,0"/>
                  </v:shape>
                  <v:shape id="Freeform 17" o:spid="_x0000_s1041"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" path="m234,50r-103,l148,56r7,12l155,194r81,l236,61,234,50xe" fillcolor="#1d1d1b" stroked="f">
                    <v:path arrowok="t" o:connecttype="custom" o:connectlocs="234,50;131,50;148,56;155,68;155,194;236,194;236,61;234,50" o:connectangles="0,0,0,0,0,0,0,0"/>
                  </v:shape>
                  <v:shape id="Freeform 18" o:spid="_x0000_s1042"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" path="m157,l133,1,114,6,98,17,86,37r-6,1l232,38,222,22,206,9,184,2,157,xe" fillcolor="#1d1d1b" stroked="f">
                    <v:path arrowok="t" o:connecttype="custom" o:connectlocs="157,0;133,1;114,6;98,17;86,37;80,38;232,38;222,22;206,9;184,2;157,0" o:connectangles="0,0,0,0,0,0,0,0,0,0,0"/>
                  </v:shape>
                </v:group>
                <v:group id="Group 19" o:spid="_x0000_s1043" style="position:absolute;left:1867;top:236;width:275;height:247" coordorigin="1867,236"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20" o:spid="_x0000_s1044"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" path="m77,l,,,246r77,l77,193r29,-30l202,163,158,111,171,98r-94,l77,xe" fillcolor="#1d1d1b" stroked="f">
                    <v:path arrowok="t" o:connecttype="custom" o:connectlocs="77,0;0,0;0,246;77,246;77,193;106,163;202,163;158,111;171,98;77,98;77,0" o:connectangles="0,0,0,0,0,0,0,0,0,0,0"/>
                  </v:shape>
                  <v:shape id="Freeform 21" o:spid="_x0000_s1045"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" path="m202,163r-96,l178,246r96,l202,163xe" fillcolor="#1d1d1b" stroked="f">
                    <v:path arrowok="t" o:connecttype="custom" o:connectlocs="202,163;106,163;178,246;274,246;202,163" o:connectangles="0,0,0,0,0"/>
                  </v:shape>
                  <v:shape id="Freeform 22" o:spid="_x0000_s1046"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" path="m269,l172,,77,98r94,l269,xe" fillcolor="#1d1d1b" stroked="f">
                    <v:path arrowok="t" o:connecttype="custom" o:connectlocs="269,0;172,0;77,98;171,98;269,0" o:connectangles="0,0,0,0,0"/>
                  </v:shape>
                </v:group>
                <v:group id="Group 23" o:spid="_x0000_s1047" style="position:absolute;left:2952;top:236;width:295;height:247" coordorigin="2952,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Freeform 24" o:spid="_x0000_s1048" style="position:absolute;left:2952;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" path="m78,l,,89,246r113,l227,178r-84,l78,xe" fillcolor="#1d1d1b" stroked="f">
                    <v:path arrowok="t" o:connecttype="custom" o:connectlocs="78,0;0,0;89,246;202,246;227,178;143,178;78,0" o:connectangles="0,0,0,0,0,0,0"/>
                  </v:shape>
                  <v:shape id="Freeform 25" o:spid="_x0000_s1049" style="position:absolute;left:2952;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" path="m294,l214,,148,178r79,l294,xe" fillcolor="#1d1d1b" stroked="f">
                    <v:path arrowok="t" o:connecttype="custom" o:connectlocs="294,0;214,0;148,178;227,178;294,0" o:connectangles="0,0,0,0,0"/>
                  </v:shape>
                </v:group>
                <v:shape id="Freeform 26" o:spid="_x0000_s1050" style="position:absolute;left:2155;top:212;width:131;height:49;visibility:visible;mso-wrap-style:square;v-text-anchor:top" coordsize="13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" path="m130,l48,,,48r80,l130,xe" fillcolor="#1d1d1b" stroked="f">
                  <v:path arrowok="t" o:connecttype="custom" o:connectlocs="130,0;48,0;0,48;80,48;130,0" o:connectangles="0,0,0,0,0"/>
                </v:shape>
                <v:shape id="Freeform 27" o:spid="_x0000_s1051" style="position:absolute;left:3259;top:450;width:240;height:20;visibility:visible;mso-wrap-style:square;v-text-anchor:top" coordsize="2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" path="m,l239,e" filled="f" strokecolor="#1d1d1b" strokeweight="1.1641mm">
                  <v:path arrowok="t" o:connecttype="custom" o:connectlocs="0,0;239,0" o:connectangles="0,0"/>
                </v:shape>
                <v:shape id="Freeform 28" o:spid="_x0000_s1052" style="position:absolute;left:3259;top:399;width:78;height:20;visibility:visible;mso-wrap-style:square;v-text-anchor:top" coordsize="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" path="m,l77,e" filled="f" strokecolor="#1d1d1b" strokeweight="1.8pt">
                  <v:path arrowok="t" o:connecttype="custom" o:connectlocs="0,0;77,0" o:connectangles="0,0"/>
                </v:shape>
                <v:shape id="Freeform 29" o:spid="_x0000_s1053" style="position:absolute;left:3259;top:354;width:229;height:20;visibility:visible;mso-wrap-style:square;v-text-anchor:top" coordsize="2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" path="m,l228,e" filled="f" strokecolor="#1d1d1b" strokeweight=".95247mm">
                  <v:path arrowok="t" o:connecttype="custom" o:connectlocs="0,0;228,0" o:connectangles="0,0"/>
                </v:shape>
                <v:shape id="Freeform 30" o:spid="_x0000_s1054" style="position:absolute;left:3259;top:310;width:78;height:20;visibility:visible;mso-wrap-style:square;v-text-anchor:top" coordsize="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" path="m,l77,e" filled="f" strokecolor="#1d1d1b" strokeweight="1.7pt">
                  <v:path arrowok="t" o:connecttype="custom" o:connectlocs="0,0;77,0" o:connectangles="0,0"/>
                </v:shape>
                <v:shape id="Freeform 31" o:spid="_x0000_s1055" style="position:absolute;left:3259;top:264;width:237;height:20;visibility:visible;mso-wrap-style:square;v-text-anchor:top" coordsize="2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" path="m,l236,e" filled="f" strokecolor="#1d1d1b" strokeweight="1.023mm">
                  <v:path arrowok="t" o:connecttype="custom" o:connectlocs="0,0;236,0" o:connectangles="0,0"/>
                </v:shape>
                <v:group id="Group 32" o:spid="_x0000_s1056" style="position:absolute;left:1550;top:236;width:295;height:247" coordorigin="1550,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reeform 33" o:spid="_x0000_s1057"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" path="m205,l92,,,246r80,l96,203r182,l258,147r-142,l146,68r83,l205,xe" fillcolor="#1d1d1b" stroked="f">
                    <v:path arrowok="t" o:connecttype="custom" o:connectlocs="205,0;92,0;0,246;80,246;96,203;278,203;258,147;116,147;146,68;229,68;205,0" o:connectangles="0,0,0,0,0,0,0,0,0,0,0"/>
                  </v:shape>
                  <v:shape id="Freeform 34" o:spid="_x0000_s1058"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" path="m278,203r-78,l216,246r78,l278,203xe" fillcolor="#1d1d1b" stroked="f">
                    <v:path arrowok="t" o:connecttype="custom" o:connectlocs="278,203;200,203;216,246;294,246;278,203" o:connectangles="0,0,0,0,0"/>
                  </v:shape>
                  <v:shape id="Freeform 35" o:spid="_x0000_s1059"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" path="m229,68r-79,l180,147r78,l229,68xe" fillcolor="#1d1d1b" stroked="f">
                    <v:path arrowok="t" o:connecttype="custom" o:connectlocs="229,68;150,68;180,147;258,147;229,68" o:connectangles="0,0,0,0,0"/>
                  </v:shape>
                </v:group>
                <v:group id="Group 36" o:spid="_x0000_s1060" style="position:absolute;left:2428;top:232;width:259;height:254" coordorigin="2428,232"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shape id="Freeform 37" o:spid="_x0000_s1061"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" path="m77,167l,167r,19l2,210r7,18l22,241r21,7l74,252r17,1l139,253r34,-1l201,251r21,-4l237,239r10,-12l254,209r1,-12l98,197,81,191,77,174r,-7xe" fillcolor="#1d1d1b" stroked="f">
                    <v:path arrowok="t" o:connecttype="custom" o:connectlocs="77,167;0,167;0,186;2,210;9,228;22,241;43,248;74,252;91,253;139,253;173,252;201,251;222,247;237,239;247,227;254,209;255,197;98,197;81,191;77,174;77,167" o:connectangles="0,0,0,0,0,0,0,0,0,0,0,0,0,0,0,0,0,0,0,0,0"/>
                  </v:shape>
                  <v:shape id="Freeform 38" o:spid="_x0000_s1062"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" path="m103,l71,1,46,4,27,10,14,20,6,35,1,56,,83r3,24l10,124r14,12l45,144r31,4l153,153r21,7l178,177r-2,11l166,194r-24,3l98,197r157,l257,185r1,-32l253,133r-9,-15l230,109r-20,-7l182,99,147,96,101,93,84,91,81,90r,-15l81,67r7,-8l108,55r41,-1l249,54,248,44,244,28,236,16,223,8,204,3,178,1,145,,103,xe" fillcolor="#1d1d1b" stroked="f">
                    <v:path arrowok="t" o:connecttype="custom" o:connectlocs="103,0;71,1;46,4;27,10;14,20;6,35;1,56;0,83;3,107;10,124;24,136;45,144;76,148;153,153;174,160;178,177;176,188;166,194;142,197;98,197;255,197;257,185;258,153;253,133;244,118;230,109;210,102;182,99;147,96;101,93;84,91;81,90;81,75;81,67;88,59;108,55;149,54;249,54;248,44;244,28;236,16;223,8;204,3;178,1;145,0;103,0" o:connectangles="0,0,0,0,0,0,0,0,0,0,0,0,0,0,0,0,0,0,0,0,0,0,0,0,0,0,0,0,0,0,0,0,0,0,0,0,0,0,0,0,0,0,0,0,0,0"/>
                  </v:shape>
                  <v:shape id="Freeform 39" o:spid="_x0000_s1063"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" path="m249,54r-100,l166,59r6,21l250,80r,-14l249,54xe" fillcolor="#1d1d1b" stroked="f">
                    <v:path arrowok="t" o:connecttype="custom" o:connectlocs="249,54;149,54;166,59;172,80;250,80;250,66;249,54" o:connectangles="0,0,0,0,0,0,0"/>
                  </v:shape>
                </v:group>
                <w10:wrap anchorx="page"/>
              </v:group>
            </w:pict>
          </mc:Fallback>
        </mc:AlternateContent>
      </w:r>
      <w:r w:rsidR="008A5383">
        <w:rPr>
          <w:rFonts w:ascii="Avenir Black" w:hAnsi="Avenir Black" w:cs="Avenir Black"/>
          <w:b/>
          <w:bCs/>
          <w:color w:val="575756"/>
          <w:sz w:val="42"/>
          <w:szCs w:val="42"/>
        </w:rPr>
        <w:t>JOB</w:t>
      </w:r>
      <w:r w:rsidR="008A5383">
        <w:rPr>
          <w:rFonts w:ascii="Avenir Black" w:hAnsi="Avenir Black" w:cs="Avenir Black"/>
          <w:b/>
          <w:bCs/>
          <w:color w:val="575756"/>
          <w:spacing w:val="-6"/>
          <w:sz w:val="42"/>
          <w:szCs w:val="42"/>
        </w:rPr>
        <w:t xml:space="preserve"> </w:t>
      </w:r>
      <w:r w:rsidR="008A5383">
        <w:rPr>
          <w:rFonts w:ascii="Avenir Black" w:hAnsi="Avenir Black" w:cs="Avenir Black"/>
          <w:b/>
          <w:bCs/>
          <w:color w:val="575756"/>
          <w:sz w:val="42"/>
          <w:szCs w:val="42"/>
        </w:rPr>
        <w:t>DESCRIPTION</w:t>
      </w:r>
    </w:p>
    <w:p w14:paraId="7DC1690F" w14:textId="77777777" w:rsidR="008A5383" w:rsidRDefault="008A5383">
      <w:pPr>
        <w:pStyle w:val="BodyText"/>
        <w:kinsoku w:val="0"/>
        <w:overflowPunct w:val="0"/>
        <w:spacing w:before="6"/>
        <w:ind w:left="0" w:firstLine="0"/>
        <w:rPr>
          <w:rFonts w:ascii="Avenir Black" w:hAnsi="Avenir Black" w:cs="Avenir Black"/>
          <w:b/>
          <w:bCs/>
          <w:sz w:val="22"/>
          <w:szCs w:val="22"/>
        </w:rPr>
      </w:pPr>
    </w:p>
    <w:tbl>
      <w:tblPr>
        <w:tblW w:w="0" w:type="auto"/>
        <w:tblInd w:w="144" w:type="dxa"/>
        <w:tblLayout w:type="fixed"/>
        <w:tblCellMar>
          <w:left w:w="0" w:type="dxa"/>
          <w:right w:w="0" w:type="dxa"/>
        </w:tblCellMar>
        <w:tblLook w:val="0000" w:firstRow="0" w:lastRow="0" w:firstColumn="0" w:lastColumn="0" w:noHBand="0" w:noVBand="0"/>
      </w:tblPr>
      <w:tblGrid>
        <w:gridCol w:w="2835"/>
        <w:gridCol w:w="6783"/>
      </w:tblGrid>
      <w:tr w:rsidR="008A5383" w14:paraId="7DC16912" w14:textId="77777777">
        <w:trPr>
          <w:trHeight w:hRule="exact" w:val="374"/>
        </w:trPr>
        <w:tc>
          <w:tcPr>
            <w:tcW w:w="2835" w:type="dxa"/>
            <w:tcBorders>
              <w:top w:val="single" w:sz="8" w:space="0" w:color="FFFFFF"/>
              <w:left w:val="single" w:sz="8" w:space="0" w:color="FFFFFF"/>
              <w:bottom w:val="single" w:sz="4" w:space="0" w:color="575756"/>
              <w:right w:val="single" w:sz="4" w:space="0" w:color="575756"/>
            </w:tcBorders>
            <w:shd w:val="clear" w:color="auto" w:fill="FFDB00"/>
          </w:tcPr>
          <w:p w14:paraId="7DC16910" w14:textId="77777777" w:rsidR="008A5383" w:rsidRDefault="008A5383">
            <w:pPr>
              <w:pStyle w:val="TableParagraph"/>
              <w:kinsoku w:val="0"/>
              <w:overflowPunct w:val="0"/>
              <w:spacing w:before="65"/>
              <w:ind w:left="70"/>
            </w:pPr>
            <w:r>
              <w:rPr>
                <w:rFonts w:ascii="Avenir Black" w:hAnsi="Avenir Black" w:cs="Avenir Black"/>
                <w:b/>
                <w:bCs/>
                <w:color w:val="1D1D1B"/>
                <w:sz w:val="18"/>
                <w:szCs w:val="18"/>
              </w:rPr>
              <w:t>POSITION TITLE</w:t>
            </w:r>
          </w:p>
        </w:tc>
        <w:tc>
          <w:tcPr>
            <w:tcW w:w="6783" w:type="dxa"/>
            <w:tcBorders>
              <w:top w:val="single" w:sz="8" w:space="0" w:color="FFFFFF"/>
              <w:left w:val="single" w:sz="4" w:space="0" w:color="575756"/>
              <w:bottom w:val="single" w:sz="4" w:space="0" w:color="575756"/>
              <w:right w:val="single" w:sz="8" w:space="0" w:color="FFFFFF"/>
            </w:tcBorders>
            <w:shd w:val="clear" w:color="auto" w:fill="EDEDED"/>
          </w:tcPr>
          <w:p w14:paraId="7DC16911" w14:textId="77777777" w:rsidR="008A5383" w:rsidRPr="0045532E" w:rsidRDefault="006E1576">
            <w:pPr>
              <w:pStyle w:val="TableParagraph"/>
              <w:kinsoku w:val="0"/>
              <w:overflowPunct w:val="0"/>
              <w:spacing w:before="65"/>
              <w:ind w:left="75"/>
              <w:rPr>
                <w:rFonts w:ascii="Avenir Black" w:hAnsi="Avenir Black"/>
                <w:b/>
                <w:sz w:val="18"/>
                <w:szCs w:val="18"/>
              </w:rPr>
            </w:pPr>
            <w:r>
              <w:rPr>
                <w:rFonts w:ascii="Avenir Black" w:hAnsi="Avenir Black"/>
                <w:b/>
                <w:sz w:val="18"/>
                <w:szCs w:val="18"/>
              </w:rPr>
              <w:t>Bakery</w:t>
            </w:r>
            <w:r w:rsidR="0045532E" w:rsidRPr="0045532E">
              <w:rPr>
                <w:rFonts w:ascii="Avenir Black" w:hAnsi="Avenir Black"/>
                <w:b/>
                <w:sz w:val="18"/>
                <w:szCs w:val="18"/>
              </w:rPr>
              <w:t xml:space="preserve"> Manager</w:t>
            </w:r>
          </w:p>
        </w:tc>
      </w:tr>
      <w:tr w:rsidR="008A5383" w14:paraId="7DC16915"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7DC16913" w14:textId="77777777" w:rsidR="008A5383" w:rsidRDefault="008A5383">
            <w:pPr>
              <w:pStyle w:val="TableParagraph"/>
              <w:kinsoku w:val="0"/>
              <w:overflowPunct w:val="0"/>
              <w:spacing w:before="70"/>
              <w:ind w:left="70"/>
            </w:pPr>
            <w:r>
              <w:rPr>
                <w:rFonts w:ascii="Avenir Black" w:hAnsi="Avenir Black" w:cs="Avenir Black"/>
                <w:b/>
                <w:bCs/>
                <w:color w:val="1D1D1B"/>
                <w:sz w:val="18"/>
                <w:szCs w:val="18"/>
              </w:rPr>
              <w:t>STORE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7DC16914" w14:textId="77777777" w:rsidR="008A5383" w:rsidRDefault="008A5383"/>
        </w:tc>
      </w:tr>
      <w:tr w:rsidR="008A5383" w14:paraId="7DC16918"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7DC16916" w14:textId="77777777" w:rsidR="008A5383" w:rsidRDefault="008A5383">
            <w:pPr>
              <w:pStyle w:val="TableParagraph"/>
              <w:kinsoku w:val="0"/>
              <w:overflowPunct w:val="0"/>
              <w:spacing w:before="70"/>
              <w:ind w:left="70"/>
            </w:pPr>
            <w:r>
              <w:rPr>
                <w:rFonts w:ascii="Avenir Black" w:hAnsi="Avenir Black" w:cs="Avenir Black"/>
                <w:b/>
                <w:bCs/>
                <w:color w:val="1D1D1B"/>
                <w:spacing w:val="-5"/>
                <w:sz w:val="18"/>
                <w:szCs w:val="18"/>
              </w:rPr>
              <w:t>DATE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7DC16917" w14:textId="77777777" w:rsidR="008A5383" w:rsidRDefault="008A5383"/>
        </w:tc>
      </w:tr>
      <w:tr w:rsidR="008A5383" w14:paraId="7DC1691B"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7DC16919" w14:textId="77777777" w:rsidR="008A5383" w:rsidRDefault="008A5383">
            <w:pPr>
              <w:pStyle w:val="TableParagraph"/>
              <w:kinsoku w:val="0"/>
              <w:overflowPunct w:val="0"/>
              <w:spacing w:before="70"/>
              <w:ind w:left="70"/>
            </w:pPr>
            <w:r>
              <w:rPr>
                <w:rFonts w:ascii="Avenir Black" w:hAnsi="Avenir Black" w:cs="Avenir Black"/>
                <w:b/>
                <w:bCs/>
                <w:color w:val="1D1D1B"/>
                <w:sz w:val="18"/>
                <w:szCs w:val="18"/>
              </w:rPr>
              <w:t>REPORTS</w:t>
            </w:r>
            <w:r>
              <w:rPr>
                <w:rFonts w:ascii="Avenir Black" w:hAnsi="Avenir Black" w:cs="Avenir Black"/>
                <w:b/>
                <w:bCs/>
                <w:color w:val="1D1D1B"/>
                <w:spacing w:val="-4"/>
                <w:sz w:val="18"/>
                <w:szCs w:val="18"/>
              </w:rPr>
              <w:t xml:space="preserve"> </w:t>
            </w:r>
            <w:r>
              <w:rPr>
                <w:rFonts w:ascii="Avenir Black" w:hAnsi="Avenir Black" w:cs="Avenir Black"/>
                <w:b/>
                <w:bCs/>
                <w:color w:val="1D1D1B"/>
                <w:sz w:val="18"/>
                <w:szCs w:val="18"/>
              </w:rPr>
              <w:t>TO</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7DC1691A" w14:textId="77777777" w:rsidR="008A5383" w:rsidRPr="0045532E" w:rsidRDefault="0045532E">
            <w:pPr>
              <w:pStyle w:val="TableParagraph"/>
              <w:kinsoku w:val="0"/>
              <w:overflowPunct w:val="0"/>
              <w:spacing w:before="70"/>
              <w:ind w:left="75"/>
              <w:rPr>
                <w:rFonts w:ascii="Avenir" w:hAnsi="Avenir"/>
                <w:sz w:val="18"/>
                <w:szCs w:val="18"/>
              </w:rPr>
            </w:pPr>
            <w:r>
              <w:rPr>
                <w:rFonts w:ascii="Avenir" w:hAnsi="Avenir"/>
                <w:sz w:val="18"/>
                <w:szCs w:val="18"/>
              </w:rPr>
              <w:t>Store Manager</w:t>
            </w:r>
          </w:p>
        </w:tc>
      </w:tr>
      <w:tr w:rsidR="008A5383" w14:paraId="7DC1691F" w14:textId="77777777" w:rsidTr="00BF725F">
        <w:trPr>
          <w:trHeight w:hRule="exact" w:val="518"/>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7DC1691C" w14:textId="77777777" w:rsidR="008A5383" w:rsidRDefault="008A5383">
            <w:pPr>
              <w:pStyle w:val="TableParagraph"/>
              <w:kinsoku w:val="0"/>
              <w:overflowPunct w:val="0"/>
              <w:spacing w:before="31"/>
              <w:ind w:left="70"/>
            </w:pPr>
            <w:r>
              <w:rPr>
                <w:rFonts w:ascii="Avenir Black" w:hAnsi="Avenir Black" w:cs="Avenir Black"/>
                <w:b/>
                <w:bCs/>
                <w:color w:val="1D1D1B"/>
                <w:sz w:val="18"/>
                <w:szCs w:val="18"/>
              </w:rPr>
              <w:t>PURPOSE OF POSITION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7DC1691D" w14:textId="77777777" w:rsidR="00BA7277" w:rsidRPr="00DB371D" w:rsidRDefault="00BA7277" w:rsidP="00BA7277">
            <w:pPr>
              <w:pStyle w:val="TableParagraph"/>
              <w:kinsoku w:val="0"/>
              <w:overflowPunct w:val="0"/>
              <w:spacing w:before="51" w:line="200" w:lineRule="exact"/>
              <w:ind w:left="75" w:right="67"/>
              <w:jc w:val="both"/>
              <w:rPr>
                <w:rFonts w:ascii="Avenir" w:hAnsi="Avenir"/>
                <w:sz w:val="18"/>
                <w:szCs w:val="18"/>
                <w:lang w:val="en-GB"/>
              </w:rPr>
            </w:pPr>
            <w:r>
              <w:rPr>
                <w:rFonts w:ascii="Avenir" w:hAnsi="Avenir"/>
                <w:sz w:val="18"/>
                <w:szCs w:val="18"/>
                <w:lang w:val="en-GB"/>
              </w:rPr>
              <w:t>T</w:t>
            </w:r>
            <w:r w:rsidRPr="00DB371D">
              <w:rPr>
                <w:rFonts w:ascii="Avenir" w:hAnsi="Avenir"/>
                <w:sz w:val="18"/>
                <w:szCs w:val="18"/>
                <w:lang w:val="en-GB"/>
              </w:rPr>
              <w:t>o maximise sales and achieve specified profit margins whilst managing expenses and the department team.</w:t>
            </w:r>
          </w:p>
          <w:p w14:paraId="7DC1691E" w14:textId="77777777" w:rsidR="008A5383" w:rsidRPr="00BF725F" w:rsidRDefault="008A5383">
            <w:pPr>
              <w:pStyle w:val="TableParagraph"/>
              <w:kinsoku w:val="0"/>
              <w:overflowPunct w:val="0"/>
              <w:spacing w:before="51" w:line="200" w:lineRule="exact"/>
              <w:ind w:left="75" w:right="67"/>
              <w:jc w:val="both"/>
              <w:rPr>
                <w:rFonts w:ascii="Avenir" w:hAnsi="Avenir"/>
                <w:sz w:val="18"/>
                <w:szCs w:val="18"/>
              </w:rPr>
            </w:pPr>
          </w:p>
        </w:tc>
      </w:tr>
      <w:tr w:rsidR="008A5383" w14:paraId="7DC16922"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7DC16920" w14:textId="77777777" w:rsidR="008A5383" w:rsidRDefault="008A5383">
            <w:pPr>
              <w:pStyle w:val="TableParagraph"/>
              <w:kinsoku w:val="0"/>
              <w:overflowPunct w:val="0"/>
              <w:spacing w:before="32"/>
              <w:ind w:left="70"/>
            </w:pPr>
            <w:r>
              <w:rPr>
                <w:rFonts w:ascii="Avenir Black" w:hAnsi="Avenir Black" w:cs="Avenir Black"/>
                <w:b/>
                <w:bCs/>
                <w:color w:val="1D1D1B"/>
                <w:sz w:val="18"/>
                <w:szCs w:val="18"/>
              </w:rPr>
              <w:t>STORE VISION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7DC16921" w14:textId="77777777" w:rsidR="008A5383" w:rsidRDefault="008A5383"/>
        </w:tc>
      </w:tr>
      <w:tr w:rsidR="008A5383" w14:paraId="7DC16925" w14:textId="77777777">
        <w:trPr>
          <w:trHeight w:hRule="exact" w:val="374"/>
        </w:trPr>
        <w:tc>
          <w:tcPr>
            <w:tcW w:w="2835" w:type="dxa"/>
            <w:tcBorders>
              <w:top w:val="single" w:sz="4" w:space="0" w:color="575756"/>
              <w:left w:val="single" w:sz="8" w:space="0" w:color="FFFFFF"/>
              <w:bottom w:val="single" w:sz="8" w:space="0" w:color="FFFFFF"/>
              <w:right w:val="single" w:sz="4" w:space="0" w:color="575756"/>
            </w:tcBorders>
            <w:shd w:val="clear" w:color="auto" w:fill="FFDB00"/>
          </w:tcPr>
          <w:p w14:paraId="7DC16923" w14:textId="77777777" w:rsidR="008A5383" w:rsidRDefault="008A5383">
            <w:pPr>
              <w:pStyle w:val="TableParagraph"/>
              <w:kinsoku w:val="0"/>
              <w:overflowPunct w:val="0"/>
              <w:spacing w:before="31"/>
              <w:ind w:left="70"/>
            </w:pPr>
            <w:r>
              <w:rPr>
                <w:rFonts w:ascii="Avenir Black" w:hAnsi="Avenir Black" w:cs="Avenir Black"/>
                <w:b/>
                <w:bCs/>
                <w:color w:val="1D1D1B"/>
                <w:sz w:val="18"/>
                <w:szCs w:val="18"/>
              </w:rPr>
              <w:t>STORE</w:t>
            </w:r>
            <w:r>
              <w:rPr>
                <w:rFonts w:ascii="Avenir Black" w:hAnsi="Avenir Black" w:cs="Avenir Black"/>
                <w:b/>
                <w:bCs/>
                <w:color w:val="1D1D1B"/>
                <w:spacing w:val="-12"/>
                <w:sz w:val="18"/>
                <w:szCs w:val="18"/>
              </w:rPr>
              <w:t xml:space="preserve"> </w:t>
            </w:r>
            <w:r>
              <w:rPr>
                <w:rFonts w:ascii="Avenir Black" w:hAnsi="Avenir Black" w:cs="Avenir Black"/>
                <w:b/>
                <w:bCs/>
                <w:color w:val="1D1D1B"/>
                <w:sz w:val="18"/>
                <w:szCs w:val="18"/>
              </w:rPr>
              <w:t>VALUES</w:t>
            </w:r>
          </w:p>
        </w:tc>
        <w:tc>
          <w:tcPr>
            <w:tcW w:w="6783" w:type="dxa"/>
            <w:tcBorders>
              <w:top w:val="single" w:sz="4" w:space="0" w:color="575756"/>
              <w:left w:val="single" w:sz="4" w:space="0" w:color="575756"/>
              <w:bottom w:val="single" w:sz="8" w:space="0" w:color="FFFFFF"/>
              <w:right w:val="single" w:sz="8" w:space="0" w:color="FFFFFF"/>
            </w:tcBorders>
            <w:shd w:val="clear" w:color="auto" w:fill="EDEDED"/>
          </w:tcPr>
          <w:p w14:paraId="7DC16924" w14:textId="77777777" w:rsidR="008A5383" w:rsidRDefault="008A5383"/>
        </w:tc>
      </w:tr>
    </w:tbl>
    <w:p w14:paraId="7DC16926" w14:textId="77777777" w:rsidR="008A5383" w:rsidRDefault="008A5383">
      <w:pPr>
        <w:pStyle w:val="BodyText"/>
        <w:kinsoku w:val="0"/>
        <w:overflowPunct w:val="0"/>
        <w:spacing w:before="2"/>
        <w:ind w:left="0" w:firstLine="0"/>
        <w:rPr>
          <w:rFonts w:ascii="Avenir Black" w:hAnsi="Avenir Black" w:cs="Avenir Black"/>
          <w:b/>
          <w:bCs/>
          <w:sz w:val="14"/>
          <w:szCs w:val="14"/>
        </w:rPr>
      </w:pPr>
    </w:p>
    <w:p w14:paraId="7DC16927" w14:textId="34EFF7CC" w:rsidR="00560F78" w:rsidRPr="00560F78" w:rsidRDefault="002C4745" w:rsidP="00560F78">
      <w:pPr>
        <w:pStyle w:val="BodyText"/>
        <w:kinsoku w:val="0"/>
        <w:overflowPunct w:val="0"/>
        <w:spacing w:before="0" w:line="372" w:lineRule="exact"/>
        <w:ind w:left="111" w:firstLine="0"/>
        <w:rPr>
          <w:rFonts w:ascii="Avenir Black" w:hAnsi="Avenir Black" w:cs="Avenir Black"/>
          <w:position w:val="-7"/>
          <w:sz w:val="20"/>
          <w:szCs w:val="20"/>
        </w:rPr>
      </w:pPr>
      <w:r>
        <w:rPr>
          <w:rFonts w:ascii="Avenir Black" w:hAnsi="Avenir Black" w:cs="Avenir Black"/>
          <w:noProof/>
          <w:position w:val="-7"/>
          <w:sz w:val="20"/>
          <w:szCs w:val="20"/>
        </w:rPr>
        <mc:AlternateContent>
          <mc:Choice Requires="wpg">
            <w:drawing>
              <wp:inline distT="0" distB="0" distL="0" distR="0" wp14:anchorId="7DC169DC" wp14:editId="5C89FE5C">
                <wp:extent cx="6148705" cy="236855"/>
                <wp:effectExtent l="9525" t="9525" r="4445" b="1270"/>
                <wp:docPr id="35"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36" name="Freeform 41"/>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42"/>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43"/>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Freeform 44"/>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45"/>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Text Box 46"/>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169EC"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wps:txbx>
                        <wps:bodyPr rot="0" vert="horz" wrap="square" lIns="0" tIns="0" rIns="0" bIns="0" anchor="t" anchorCtr="0" upright="1">
                          <a:noAutofit/>
                        </wps:bodyPr>
                      </wps:wsp>
                    </wpg:wgp>
                  </a:graphicData>
                </a:graphic>
              </wp:inline>
            </w:drawing>
          </mc:Choice>
          <mc:Fallback>
            <w:pict>
              <v:group w14:anchorId="7DC169DC" id="Group 40" o:spid="_x0000_s1026"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">
                <v:shape id="Freeform 41" o:spid="_x0000_s1027"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" path="m,l9592,r,327l,327,,xe" fillcolor="#ffdb00" stroked="f">
                  <v:path arrowok="t" o:connecttype="custom" o:connectlocs="0,0;9592,0;9592,327;0,327;0,0" o:connectangles="0,0,0,0,0"/>
                </v:shape>
                <v:shape id="Freeform 42" o:spid="_x0000_s1028"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" path="m,l9637,e" filled="f" strokecolor="white" strokeweight="2.25pt">
                  <v:path arrowok="t" o:connecttype="custom" o:connectlocs="0,0;9637,0" o:connectangles="0,0"/>
                </v:shape>
                <v:shape id="Freeform 43" o:spid="_x0000_s1029"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" path="m,282l,e" filled="f" strokecolor="white" strokeweight="2.25pt">
                  <v:path arrowok="t" o:connecttype="custom" o:connectlocs="0,282;0,0" o:connectangles="0,0"/>
                </v:shape>
                <v:shape id="Freeform 44" o:spid="_x0000_s1030"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" path="m,282l,e" filled="f" strokecolor="white" strokeweight="2.25pt">
                  <v:path arrowok="t" o:connecttype="custom" o:connectlocs="0,282;0,0" o:connectangles="0,0"/>
                </v:shape>
                <v:shape id="Freeform 45" o:spid="_x0000_s1031"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" path="m,l9637,e" filled="f" strokecolor="white" strokeweight="2.25pt">
                  <v:path arrowok="t" o:connecttype="custom" o:connectlocs="0,0;9637,0" o:connectangles="0,0"/>
                </v:shape>
                <v:shapetype id="_x0000_t202" coordsize="21600,21600" o:spt="202" path="m,l,21600r21600,l21600,xe">
                  <v:stroke joinstyle="miter"/>
                  <v:path gradientshapeok="t" o:connecttype="rect"/>
                </v:shapetype>
                <v:shape id="Text Box 46" o:spid="_x0000_s1032"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7DC169EC"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v:textbox>
                </v:shape>
                <w10:anchorlock/>
              </v:group>
            </w:pict>
          </mc:Fallback>
        </mc:AlternateContent>
      </w:r>
    </w:p>
    <w:p w14:paraId="7DC16928" w14:textId="77777777" w:rsidR="00560F78" w:rsidRDefault="00560F78" w:rsidP="00560F78"/>
    <w:p w14:paraId="7DC16929" w14:textId="5D160CF2" w:rsidR="00560F78" w:rsidRDefault="002C4745" w:rsidP="00560F78">
      <w:pPr>
        <w:jc w:val="center"/>
      </w:pPr>
      <w:r>
        <w:rPr>
          <w:noProof/>
        </w:rPr>
        <w:drawing>
          <wp:inline distT="0" distB="0" distL="0" distR="0" wp14:anchorId="7DC169DE" wp14:editId="0B24DD42">
            <wp:extent cx="1496060" cy="1389380"/>
            <wp:effectExtent l="0" t="38100" r="0" b="58420"/>
            <wp:docPr id="47" name="Organization Chart 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7DC1692A" w14:textId="77777777" w:rsidR="008A5383" w:rsidRDefault="008A5383">
      <w:pPr>
        <w:pStyle w:val="BodyText"/>
        <w:kinsoku w:val="0"/>
        <w:overflowPunct w:val="0"/>
        <w:spacing w:before="11"/>
        <w:ind w:left="0" w:firstLine="0"/>
        <w:rPr>
          <w:rFonts w:ascii="Avenir Black" w:hAnsi="Avenir Black" w:cs="Avenir Black"/>
          <w:b/>
          <w:bCs/>
          <w:sz w:val="27"/>
          <w:szCs w:val="27"/>
        </w:rPr>
      </w:pPr>
    </w:p>
    <w:p w14:paraId="7DC1692B" w14:textId="543AF97C" w:rsidR="008A5383" w:rsidRDefault="002C4745">
      <w:pPr>
        <w:pStyle w:val="BodyText"/>
        <w:kinsoku w:val="0"/>
        <w:overflowPunct w:val="0"/>
        <w:spacing w:before="0" w:line="372" w:lineRule="exact"/>
        <w:ind w:left="111" w:firstLine="0"/>
        <w:rPr>
          <w:rFonts w:ascii="Avenir Black" w:hAnsi="Avenir Black" w:cs="Avenir Black"/>
          <w:position w:val="-7"/>
          <w:sz w:val="20"/>
          <w:szCs w:val="20"/>
        </w:rPr>
      </w:pPr>
      <w:r>
        <w:rPr>
          <w:rFonts w:ascii="Avenir Black" w:hAnsi="Avenir Black" w:cs="Avenir Black"/>
          <w:noProof/>
          <w:position w:val="-7"/>
          <w:sz w:val="20"/>
          <w:szCs w:val="20"/>
        </w:rPr>
        <mc:AlternateContent>
          <mc:Choice Requires="wpg">
            <w:drawing>
              <wp:inline distT="0" distB="0" distL="0" distR="0" wp14:anchorId="7DC169E0" wp14:editId="79628952">
                <wp:extent cx="6148705" cy="236855"/>
                <wp:effectExtent l="9525" t="9525" r="4445" b="1270"/>
                <wp:docPr id="28"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29" name="Freeform 55"/>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56"/>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57"/>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Freeform 58"/>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Freeform 59"/>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Text Box 60"/>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169F0"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wps:txbx>
                        <wps:bodyPr rot="0" vert="horz" wrap="square" lIns="0" tIns="0" rIns="0" bIns="0" anchor="t" anchorCtr="0" upright="1">
                          <a:noAutofit/>
                        </wps:bodyPr>
                      </wps:wsp>
                    </wpg:wgp>
                  </a:graphicData>
                </a:graphic>
              </wp:inline>
            </w:drawing>
          </mc:Choice>
          <mc:Fallback>
            <w:pict>
              <v:group w14:anchorId="7DC169E0" id="Group 54" o:spid="_x0000_s1033"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">
                <v:shape id="Freeform 55" o:spid="_x0000_s1034"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" path="m,l9592,r,327l,327,,xe" fillcolor="#ffdb00" stroked="f">
                  <v:path arrowok="t" o:connecttype="custom" o:connectlocs="0,0;9592,0;9592,327;0,327;0,0" o:connectangles="0,0,0,0,0"/>
                </v:shape>
                <v:shape id="Freeform 56" o:spid="_x0000_s1035"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" path="m,l9637,e" filled="f" strokecolor="white" strokeweight="2.25pt">
                  <v:path arrowok="t" o:connecttype="custom" o:connectlocs="0,0;9637,0" o:connectangles="0,0"/>
                </v:shape>
                <v:shape id="Freeform 57" o:spid="_x0000_s1036"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" path="m,282l,e" filled="f" strokecolor="white" strokeweight="2.25pt">
                  <v:path arrowok="t" o:connecttype="custom" o:connectlocs="0,282;0,0" o:connectangles="0,0"/>
                </v:shape>
                <v:shape id="Freeform 58" o:spid="_x0000_s1037"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" path="m,282l,e" filled="f" strokecolor="white" strokeweight="2.25pt">
                  <v:path arrowok="t" o:connecttype="custom" o:connectlocs="0,282;0,0" o:connectangles="0,0"/>
                </v:shape>
                <v:shape id="Freeform 59" o:spid="_x0000_s1038"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" path="m,l9637,e" filled="f" strokecolor="white" strokeweight="2.25pt">
                  <v:path arrowok="t" o:connecttype="custom" o:connectlocs="0,0;9637,0" o:connectangles="0,0"/>
                </v:shape>
                <v:shape id="Text Box 60" o:spid="_x0000_s1039"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7DC169F0"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v:textbox>
                </v:shape>
                <w10:anchorlock/>
              </v:group>
            </w:pict>
          </mc:Fallback>
        </mc:AlternateContent>
      </w:r>
    </w:p>
    <w:p w14:paraId="7DC1692C" w14:textId="77777777" w:rsidR="008A5383" w:rsidRDefault="008A5383">
      <w:pPr>
        <w:pStyle w:val="BodyText"/>
        <w:kinsoku w:val="0"/>
        <w:overflowPunct w:val="0"/>
        <w:spacing w:before="7"/>
        <w:ind w:left="0" w:firstLine="0"/>
        <w:rPr>
          <w:rFonts w:ascii="Avenir Black" w:hAnsi="Avenir Black" w:cs="Avenir Black"/>
          <w:b/>
          <w:bCs/>
          <w:sz w:val="6"/>
          <w:szCs w:val="6"/>
        </w:rPr>
      </w:pPr>
    </w:p>
    <w:p w14:paraId="7DC1692D" w14:textId="77777777" w:rsidR="008A5383" w:rsidRDefault="008A5383">
      <w:pPr>
        <w:pStyle w:val="BodyText"/>
        <w:kinsoku w:val="0"/>
        <w:overflowPunct w:val="0"/>
        <w:spacing w:before="7"/>
        <w:ind w:left="0" w:firstLine="0"/>
        <w:rPr>
          <w:rFonts w:ascii="Avenir Black" w:hAnsi="Avenir Black" w:cs="Avenir Black"/>
          <w:b/>
          <w:bCs/>
          <w:sz w:val="6"/>
          <w:szCs w:val="6"/>
        </w:rPr>
        <w:sectPr w:rsidR="008A5383">
          <w:type w:val="continuous"/>
          <w:pgSz w:w="11910" w:h="16840"/>
          <w:pgMar w:top="580" w:right="1000" w:bottom="280" w:left="1000" w:header="720" w:footer="720" w:gutter="0"/>
          <w:cols w:space="720"/>
          <w:noEndnote/>
        </w:sectPr>
      </w:pPr>
    </w:p>
    <w:p w14:paraId="7DC1692E" w14:textId="77777777" w:rsidR="008A5383" w:rsidRDefault="008A5383">
      <w:pPr>
        <w:pStyle w:val="Heading2"/>
        <w:kinsoku w:val="0"/>
        <w:overflowPunct w:val="0"/>
        <w:spacing w:before="63"/>
        <w:rPr>
          <w:b w:val="0"/>
          <w:bCs w:val="0"/>
          <w:color w:val="000000"/>
        </w:rPr>
      </w:pPr>
      <w:r>
        <w:rPr>
          <w:color w:val="1D1D1B"/>
        </w:rPr>
        <w:t>INTERNAL</w:t>
      </w:r>
    </w:p>
    <w:p w14:paraId="7DC1692F" w14:textId="77777777" w:rsidR="008A5383" w:rsidRDefault="008A5383" w:rsidP="00B67A31">
      <w:pPr>
        <w:pStyle w:val="ListParagraph"/>
        <w:numPr>
          <w:ilvl w:val="0"/>
          <w:numId w:val="28"/>
        </w:numPr>
        <w:tabs>
          <w:tab w:val="left" w:pos="891"/>
        </w:tabs>
        <w:kinsoku w:val="0"/>
        <w:overflowPunct w:val="0"/>
        <w:rPr>
          <w:rFonts w:ascii="Avenir" w:hAnsi="Avenir" w:cs="Avenir"/>
          <w:color w:val="000000"/>
          <w:sz w:val="18"/>
          <w:szCs w:val="18"/>
        </w:rPr>
      </w:pPr>
      <w:r>
        <w:rPr>
          <w:rFonts w:ascii="Avenir" w:hAnsi="Avenir" w:cs="Avenir"/>
          <w:color w:val="1D1D1B"/>
          <w:sz w:val="18"/>
          <w:szCs w:val="18"/>
        </w:rPr>
        <w:t>Owner Operator</w:t>
      </w:r>
    </w:p>
    <w:p w14:paraId="7DC16930" w14:textId="77777777" w:rsidR="008A5383" w:rsidRDefault="00BF725F" w:rsidP="00B67A31">
      <w:pPr>
        <w:pStyle w:val="ListParagraph"/>
        <w:numPr>
          <w:ilvl w:val="0"/>
          <w:numId w:val="28"/>
        </w:numPr>
        <w:tabs>
          <w:tab w:val="left" w:pos="891"/>
        </w:tabs>
        <w:kinsoku w:val="0"/>
        <w:overflowPunct w:val="0"/>
        <w:rPr>
          <w:rFonts w:ascii="Avenir" w:hAnsi="Avenir" w:cs="Avenir"/>
          <w:color w:val="000000"/>
          <w:sz w:val="18"/>
          <w:szCs w:val="18"/>
        </w:rPr>
      </w:pPr>
      <w:r>
        <w:rPr>
          <w:rFonts w:ascii="Avenir" w:hAnsi="Avenir" w:cs="Avenir"/>
          <w:color w:val="1D1D1B"/>
          <w:sz w:val="18"/>
          <w:szCs w:val="18"/>
        </w:rPr>
        <w:t>Other Dept and Duty Managers</w:t>
      </w:r>
    </w:p>
    <w:p w14:paraId="7DC16931" w14:textId="77777777" w:rsidR="008A5383" w:rsidRDefault="00AF11AB" w:rsidP="00B67A31">
      <w:pPr>
        <w:pStyle w:val="ListParagraph"/>
        <w:numPr>
          <w:ilvl w:val="0"/>
          <w:numId w:val="28"/>
        </w:numPr>
        <w:tabs>
          <w:tab w:val="left" w:pos="891"/>
        </w:tabs>
        <w:kinsoku w:val="0"/>
        <w:overflowPunct w:val="0"/>
        <w:rPr>
          <w:rFonts w:ascii="Avenir" w:hAnsi="Avenir" w:cs="Avenir"/>
          <w:color w:val="000000"/>
          <w:sz w:val="18"/>
          <w:szCs w:val="18"/>
        </w:rPr>
      </w:pPr>
      <w:r>
        <w:rPr>
          <w:rFonts w:ascii="Avenir" w:hAnsi="Avenir" w:cs="Avenir"/>
          <w:color w:val="1D1D1B"/>
          <w:sz w:val="18"/>
          <w:szCs w:val="18"/>
        </w:rPr>
        <w:t>Bakery</w:t>
      </w:r>
      <w:r w:rsidR="00BF725F">
        <w:rPr>
          <w:rFonts w:ascii="Avenir" w:hAnsi="Avenir" w:cs="Avenir"/>
          <w:color w:val="1D1D1B"/>
          <w:sz w:val="18"/>
          <w:szCs w:val="18"/>
        </w:rPr>
        <w:t xml:space="preserve"> Team Members</w:t>
      </w:r>
    </w:p>
    <w:p w14:paraId="7DC16932" w14:textId="77777777" w:rsidR="008A5383" w:rsidRDefault="008A5383" w:rsidP="00B67A31">
      <w:pPr>
        <w:pStyle w:val="ListParagraph"/>
        <w:numPr>
          <w:ilvl w:val="0"/>
          <w:numId w:val="28"/>
        </w:numPr>
        <w:tabs>
          <w:tab w:val="left" w:pos="891"/>
        </w:tabs>
        <w:kinsoku w:val="0"/>
        <w:overflowPunct w:val="0"/>
        <w:spacing w:line="200" w:lineRule="exact"/>
        <w:rPr>
          <w:rFonts w:ascii="Avenir" w:hAnsi="Avenir" w:cs="Avenir"/>
          <w:color w:val="000000"/>
          <w:sz w:val="18"/>
          <w:szCs w:val="18"/>
        </w:rPr>
      </w:pPr>
      <w:r>
        <w:rPr>
          <w:rFonts w:ascii="Avenir" w:hAnsi="Avenir" w:cs="Avenir"/>
          <w:color w:val="1D1D1B"/>
          <w:spacing w:val="-1"/>
          <w:sz w:val="18"/>
          <w:szCs w:val="18"/>
        </w:rPr>
        <w:t>HR/Training/Compliance</w:t>
      </w:r>
      <w:r>
        <w:rPr>
          <w:rFonts w:ascii="Avenir" w:hAnsi="Avenir" w:cs="Avenir"/>
          <w:color w:val="1D1D1B"/>
          <w:spacing w:val="-42"/>
          <w:sz w:val="18"/>
          <w:szCs w:val="18"/>
        </w:rPr>
        <w:t xml:space="preserve"> </w:t>
      </w:r>
      <w:r>
        <w:rPr>
          <w:rFonts w:ascii="Avenir" w:hAnsi="Avenir" w:cs="Avenir"/>
          <w:color w:val="1D1D1B"/>
          <w:sz w:val="18"/>
          <w:szCs w:val="18"/>
        </w:rPr>
        <w:t>Manager</w:t>
      </w:r>
    </w:p>
    <w:p w14:paraId="7DC16933" w14:textId="77777777" w:rsidR="008A5383" w:rsidRDefault="008A5383" w:rsidP="00B67A31">
      <w:pPr>
        <w:pStyle w:val="ListParagraph"/>
        <w:numPr>
          <w:ilvl w:val="0"/>
          <w:numId w:val="28"/>
        </w:numPr>
        <w:tabs>
          <w:tab w:val="left" w:pos="891"/>
        </w:tabs>
        <w:kinsoku w:val="0"/>
        <w:overflowPunct w:val="0"/>
        <w:rPr>
          <w:rFonts w:ascii="Avenir" w:hAnsi="Avenir" w:cs="Avenir"/>
          <w:color w:val="000000"/>
          <w:sz w:val="18"/>
          <w:szCs w:val="18"/>
        </w:rPr>
      </w:pPr>
      <w:r>
        <w:rPr>
          <w:rFonts w:ascii="Avenir" w:hAnsi="Avenir" w:cs="Avenir"/>
          <w:color w:val="1D1D1B"/>
          <w:sz w:val="18"/>
          <w:szCs w:val="18"/>
        </w:rPr>
        <w:t>Other store</w:t>
      </w:r>
      <w:r>
        <w:rPr>
          <w:rFonts w:ascii="Avenir" w:hAnsi="Avenir" w:cs="Avenir"/>
          <w:color w:val="1D1D1B"/>
          <w:spacing w:val="-1"/>
          <w:sz w:val="18"/>
          <w:szCs w:val="18"/>
        </w:rPr>
        <w:t xml:space="preserve"> </w:t>
      </w:r>
      <w:r>
        <w:rPr>
          <w:rFonts w:ascii="Avenir" w:hAnsi="Avenir" w:cs="Avenir"/>
          <w:color w:val="1D1D1B"/>
          <w:sz w:val="18"/>
          <w:szCs w:val="18"/>
        </w:rPr>
        <w:t>staff</w:t>
      </w:r>
    </w:p>
    <w:p w14:paraId="7DC16934" w14:textId="77777777" w:rsidR="008A5383" w:rsidRDefault="008A5383">
      <w:pPr>
        <w:pStyle w:val="Heading2"/>
        <w:kinsoku w:val="0"/>
        <w:overflowPunct w:val="0"/>
        <w:rPr>
          <w:b w:val="0"/>
          <w:bCs w:val="0"/>
          <w:color w:val="000000"/>
        </w:rPr>
      </w:pPr>
      <w:r>
        <w:rPr>
          <w:rFonts w:ascii="Times" w:hAnsi="Times" w:cs="Times"/>
          <w:b w:val="0"/>
          <w:bCs w:val="0"/>
          <w:sz w:val="24"/>
          <w:szCs w:val="24"/>
        </w:rPr>
        <w:br w:type="column"/>
      </w:r>
      <w:r>
        <w:rPr>
          <w:color w:val="1D1D1B"/>
        </w:rPr>
        <w:t>EXTERNAL</w:t>
      </w:r>
    </w:p>
    <w:p w14:paraId="7DC16935" w14:textId="77777777" w:rsidR="008A5383" w:rsidRPr="006E1576" w:rsidRDefault="008A5383" w:rsidP="00B67A31">
      <w:pPr>
        <w:pStyle w:val="ListParagraph"/>
        <w:numPr>
          <w:ilvl w:val="0"/>
          <w:numId w:val="29"/>
        </w:numPr>
        <w:tabs>
          <w:tab w:val="left" w:pos="891"/>
        </w:tabs>
        <w:kinsoku w:val="0"/>
        <w:overflowPunct w:val="0"/>
        <w:rPr>
          <w:rFonts w:ascii="Avenir" w:hAnsi="Avenir" w:cs="Avenir"/>
          <w:color w:val="000000"/>
          <w:sz w:val="18"/>
          <w:szCs w:val="18"/>
        </w:rPr>
      </w:pPr>
      <w:r>
        <w:rPr>
          <w:rFonts w:ascii="Avenir" w:hAnsi="Avenir" w:cs="Avenir"/>
          <w:color w:val="1D1D1B"/>
          <w:sz w:val="18"/>
          <w:szCs w:val="18"/>
        </w:rPr>
        <w:t>Suppliers / Reps</w:t>
      </w:r>
    </w:p>
    <w:p w14:paraId="7DC16936" w14:textId="77777777" w:rsidR="008A5383" w:rsidRPr="006E1576" w:rsidRDefault="008A5383" w:rsidP="00B67A31">
      <w:pPr>
        <w:pStyle w:val="ListParagraph"/>
        <w:numPr>
          <w:ilvl w:val="0"/>
          <w:numId w:val="29"/>
        </w:numPr>
        <w:tabs>
          <w:tab w:val="left" w:pos="891"/>
        </w:tabs>
        <w:kinsoku w:val="0"/>
        <w:overflowPunct w:val="0"/>
        <w:rPr>
          <w:rFonts w:ascii="Avenir" w:hAnsi="Avenir" w:cs="Avenir"/>
          <w:color w:val="000000"/>
          <w:sz w:val="18"/>
          <w:szCs w:val="18"/>
        </w:rPr>
      </w:pPr>
      <w:r>
        <w:rPr>
          <w:rFonts w:ascii="Avenir" w:hAnsi="Avenir" w:cs="Avenir"/>
          <w:color w:val="1D1D1B"/>
          <w:sz w:val="18"/>
          <w:szCs w:val="18"/>
        </w:rPr>
        <w:t>Foodstuffs</w:t>
      </w:r>
      <w:r>
        <w:rPr>
          <w:rFonts w:ascii="Avenir" w:hAnsi="Avenir" w:cs="Avenir"/>
          <w:color w:val="1D1D1B"/>
          <w:spacing w:val="-1"/>
          <w:sz w:val="18"/>
          <w:szCs w:val="18"/>
        </w:rPr>
        <w:t xml:space="preserve"> </w:t>
      </w:r>
      <w:r>
        <w:rPr>
          <w:rFonts w:ascii="Avenir" w:hAnsi="Avenir" w:cs="Avenir"/>
          <w:color w:val="1D1D1B"/>
          <w:sz w:val="18"/>
          <w:szCs w:val="18"/>
        </w:rPr>
        <w:t>Specialists</w:t>
      </w:r>
    </w:p>
    <w:p w14:paraId="7DC16937" w14:textId="77777777" w:rsidR="008A5383" w:rsidRPr="006E1576" w:rsidRDefault="008A5383" w:rsidP="00B67A31">
      <w:pPr>
        <w:pStyle w:val="ListParagraph"/>
        <w:numPr>
          <w:ilvl w:val="0"/>
          <w:numId w:val="29"/>
        </w:numPr>
        <w:tabs>
          <w:tab w:val="left" w:pos="891"/>
        </w:tabs>
        <w:kinsoku w:val="0"/>
        <w:overflowPunct w:val="0"/>
        <w:rPr>
          <w:rFonts w:ascii="Avenir" w:hAnsi="Avenir" w:cs="Avenir"/>
          <w:color w:val="000000"/>
          <w:sz w:val="18"/>
          <w:szCs w:val="18"/>
        </w:rPr>
      </w:pPr>
      <w:r>
        <w:rPr>
          <w:rFonts w:ascii="Avenir" w:hAnsi="Avenir" w:cs="Avenir"/>
          <w:color w:val="1D1D1B"/>
          <w:sz w:val="18"/>
          <w:szCs w:val="18"/>
        </w:rPr>
        <w:t>Other Foodstuffs</w:t>
      </w:r>
      <w:r>
        <w:rPr>
          <w:rFonts w:ascii="Avenir" w:hAnsi="Avenir" w:cs="Avenir"/>
          <w:color w:val="1D1D1B"/>
          <w:spacing w:val="-1"/>
          <w:sz w:val="18"/>
          <w:szCs w:val="18"/>
        </w:rPr>
        <w:t xml:space="preserve"> </w:t>
      </w:r>
      <w:r>
        <w:rPr>
          <w:rFonts w:ascii="Avenir" w:hAnsi="Avenir" w:cs="Avenir"/>
          <w:color w:val="1D1D1B"/>
          <w:sz w:val="18"/>
          <w:szCs w:val="18"/>
        </w:rPr>
        <w:t>Employees</w:t>
      </w:r>
    </w:p>
    <w:p w14:paraId="7DC16938" w14:textId="77777777" w:rsidR="006E1576" w:rsidRDefault="006E1576" w:rsidP="00B67A31">
      <w:pPr>
        <w:pStyle w:val="ListParagraph"/>
        <w:numPr>
          <w:ilvl w:val="0"/>
          <w:numId w:val="29"/>
        </w:numPr>
        <w:tabs>
          <w:tab w:val="left" w:pos="891"/>
        </w:tabs>
        <w:kinsoku w:val="0"/>
        <w:overflowPunct w:val="0"/>
        <w:rPr>
          <w:rFonts w:ascii="Avenir" w:hAnsi="Avenir" w:cs="Avenir"/>
          <w:color w:val="000000"/>
          <w:sz w:val="18"/>
          <w:szCs w:val="18"/>
        </w:rPr>
      </w:pPr>
      <w:r>
        <w:rPr>
          <w:rFonts w:ascii="Avenir" w:hAnsi="Avenir" w:cs="Avenir"/>
          <w:color w:val="1D1D1B"/>
          <w:sz w:val="18"/>
          <w:szCs w:val="18"/>
        </w:rPr>
        <w:t>Industry contacts</w:t>
      </w:r>
    </w:p>
    <w:p w14:paraId="7DC16939" w14:textId="77777777" w:rsidR="008A5383" w:rsidRPr="00BA7277" w:rsidRDefault="008A5383" w:rsidP="00B67A31">
      <w:pPr>
        <w:pStyle w:val="ListParagraph"/>
        <w:numPr>
          <w:ilvl w:val="0"/>
          <w:numId w:val="29"/>
        </w:numPr>
        <w:tabs>
          <w:tab w:val="left" w:pos="891"/>
        </w:tabs>
        <w:kinsoku w:val="0"/>
        <w:overflowPunct w:val="0"/>
        <w:rPr>
          <w:rFonts w:ascii="Avenir" w:hAnsi="Avenir" w:cs="Avenir"/>
          <w:color w:val="000000"/>
          <w:sz w:val="18"/>
          <w:szCs w:val="18"/>
        </w:rPr>
      </w:pPr>
      <w:r>
        <w:rPr>
          <w:rFonts w:ascii="Avenir" w:hAnsi="Avenir" w:cs="Avenir"/>
          <w:color w:val="1D1D1B"/>
          <w:sz w:val="18"/>
          <w:szCs w:val="18"/>
        </w:rPr>
        <w:t>Customers</w:t>
      </w:r>
    </w:p>
    <w:p w14:paraId="7DC1693A" w14:textId="77777777" w:rsidR="008A5383" w:rsidRDefault="008A5383">
      <w:pPr>
        <w:pStyle w:val="Heading2"/>
        <w:kinsoku w:val="0"/>
        <w:overflowPunct w:val="0"/>
        <w:ind w:left="202"/>
        <w:rPr>
          <w:b w:val="0"/>
          <w:bCs w:val="0"/>
          <w:color w:val="000000"/>
        </w:rPr>
      </w:pPr>
      <w:r>
        <w:rPr>
          <w:rFonts w:ascii="Times" w:hAnsi="Times" w:cs="Times"/>
          <w:b w:val="0"/>
          <w:bCs w:val="0"/>
          <w:sz w:val="24"/>
          <w:szCs w:val="24"/>
        </w:rPr>
        <w:br w:type="column"/>
      </w:r>
      <w:r>
        <w:rPr>
          <w:color w:val="1D1D1B"/>
        </w:rPr>
        <w:t>COMMITTEES</w:t>
      </w:r>
    </w:p>
    <w:p w14:paraId="7DC1693B" w14:textId="77777777" w:rsidR="008A5383" w:rsidRDefault="008A5383" w:rsidP="00B67A31">
      <w:pPr>
        <w:pStyle w:val="ListParagraph"/>
        <w:numPr>
          <w:ilvl w:val="0"/>
          <w:numId w:val="30"/>
        </w:numPr>
        <w:tabs>
          <w:tab w:val="left" w:pos="563"/>
        </w:tabs>
        <w:kinsoku w:val="0"/>
        <w:overflowPunct w:val="0"/>
        <w:rPr>
          <w:rFonts w:ascii="Avenir" w:hAnsi="Avenir" w:cs="Avenir"/>
          <w:color w:val="000000"/>
          <w:spacing w:val="-5"/>
          <w:sz w:val="18"/>
          <w:szCs w:val="18"/>
        </w:rPr>
      </w:pPr>
      <w:r>
        <w:rPr>
          <w:rFonts w:ascii="Avenir" w:hAnsi="Avenir" w:cs="Avenir"/>
          <w:color w:val="1D1D1B"/>
          <w:sz w:val="18"/>
          <w:szCs w:val="18"/>
        </w:rPr>
        <w:t>Store Management</w:t>
      </w:r>
      <w:r>
        <w:rPr>
          <w:rFonts w:ascii="Avenir" w:hAnsi="Avenir" w:cs="Avenir"/>
          <w:color w:val="1D1D1B"/>
          <w:spacing w:val="-1"/>
          <w:sz w:val="18"/>
          <w:szCs w:val="18"/>
        </w:rPr>
        <w:t xml:space="preserve"> </w:t>
      </w:r>
      <w:r>
        <w:rPr>
          <w:rFonts w:ascii="Avenir" w:hAnsi="Avenir" w:cs="Avenir"/>
          <w:color w:val="1D1D1B"/>
          <w:spacing w:val="-5"/>
          <w:sz w:val="18"/>
          <w:szCs w:val="18"/>
        </w:rPr>
        <w:t>Team</w:t>
      </w:r>
    </w:p>
    <w:p w14:paraId="7DC1693C" w14:textId="77777777" w:rsidR="008A5383" w:rsidRDefault="008A5383" w:rsidP="00B67A31">
      <w:pPr>
        <w:pStyle w:val="ListParagraph"/>
        <w:numPr>
          <w:ilvl w:val="0"/>
          <w:numId w:val="30"/>
        </w:numPr>
        <w:tabs>
          <w:tab w:val="left" w:pos="563"/>
        </w:tabs>
        <w:kinsoku w:val="0"/>
        <w:overflowPunct w:val="0"/>
        <w:rPr>
          <w:rFonts w:ascii="Avenir" w:hAnsi="Avenir" w:cs="Avenir"/>
          <w:color w:val="000000"/>
          <w:sz w:val="18"/>
          <w:szCs w:val="18"/>
        </w:rPr>
      </w:pPr>
      <w:r>
        <w:rPr>
          <w:rFonts w:ascii="Avenir" w:hAnsi="Avenir" w:cs="Avenir"/>
          <w:color w:val="1D1D1B"/>
          <w:sz w:val="18"/>
          <w:szCs w:val="18"/>
        </w:rPr>
        <w:t>Health and Safety Committee</w:t>
      </w:r>
    </w:p>
    <w:p w14:paraId="7DC1693D" w14:textId="77777777" w:rsidR="008A5383" w:rsidRDefault="008A5383">
      <w:pPr>
        <w:pStyle w:val="ListParagraph"/>
        <w:numPr>
          <w:ilvl w:val="0"/>
          <w:numId w:val="13"/>
        </w:numPr>
        <w:tabs>
          <w:tab w:val="left" w:pos="563"/>
        </w:tabs>
        <w:kinsoku w:val="0"/>
        <w:overflowPunct w:val="0"/>
        <w:spacing w:before="67"/>
        <w:rPr>
          <w:rFonts w:ascii="Avenir" w:hAnsi="Avenir" w:cs="Avenir"/>
          <w:color w:val="000000"/>
          <w:sz w:val="18"/>
          <w:szCs w:val="18"/>
        </w:rPr>
        <w:sectPr w:rsidR="008A5383">
          <w:type w:val="continuous"/>
          <w:pgSz w:w="11910" w:h="16840"/>
          <w:pgMar w:top="580" w:right="1000" w:bottom="280" w:left="1000" w:header="720" w:footer="720" w:gutter="0"/>
          <w:cols w:num="3" w:space="720" w:equalWidth="0">
            <w:col w:w="2861" w:space="299"/>
            <w:col w:w="3449" w:space="40"/>
            <w:col w:w="3261"/>
          </w:cols>
          <w:noEndnote/>
        </w:sectPr>
      </w:pPr>
    </w:p>
    <w:p w14:paraId="7DC1693E" w14:textId="77777777" w:rsidR="008A5383" w:rsidRDefault="008A5383">
      <w:pPr>
        <w:pStyle w:val="BodyText"/>
        <w:kinsoku w:val="0"/>
        <w:overflowPunct w:val="0"/>
        <w:spacing w:before="0"/>
        <w:ind w:left="0" w:firstLine="0"/>
        <w:rPr>
          <w:sz w:val="20"/>
          <w:szCs w:val="20"/>
        </w:rPr>
      </w:pPr>
    </w:p>
    <w:p w14:paraId="7DC1693F" w14:textId="77777777" w:rsidR="008A5383" w:rsidRDefault="008A5383">
      <w:pPr>
        <w:pStyle w:val="BodyText"/>
        <w:kinsoku w:val="0"/>
        <w:overflowPunct w:val="0"/>
        <w:spacing w:before="13"/>
        <w:ind w:left="0" w:firstLine="0"/>
      </w:pPr>
    </w:p>
    <w:p w14:paraId="7DC16940" w14:textId="77777777" w:rsidR="008A5383" w:rsidRDefault="008A5383">
      <w:pPr>
        <w:pStyle w:val="BodyText"/>
        <w:tabs>
          <w:tab w:val="left" w:pos="1449"/>
          <w:tab w:val="left" w:pos="9692"/>
        </w:tabs>
        <w:kinsoku w:val="0"/>
        <w:overflowPunct w:val="0"/>
        <w:spacing w:before="55" w:line="458" w:lineRule="auto"/>
        <w:ind w:left="133" w:right="176" w:firstLine="0"/>
        <w:jc w:val="both"/>
        <w:rPr>
          <w:rFonts w:ascii="Avenir Black" w:hAnsi="Avenir Black" w:cs="Avenir Black"/>
          <w:b/>
          <w:bCs/>
          <w:color w:val="1D1D1B"/>
          <w:spacing w:val="14"/>
          <w:sz w:val="22"/>
          <w:szCs w:val="22"/>
        </w:rPr>
      </w:pPr>
      <w:r>
        <w:rPr>
          <w:rFonts w:ascii="Avenir Black" w:hAnsi="Avenir Black" w:cs="Avenir Black"/>
          <w:b/>
          <w:bCs/>
          <w:color w:val="1D1D1B"/>
          <w:spacing w:val="14"/>
          <w:sz w:val="22"/>
          <w:szCs w:val="22"/>
          <w:shd w:val="clear" w:color="auto" w:fill="FFDB00"/>
        </w:rPr>
        <w:t xml:space="preserve"> </w:t>
      </w:r>
      <w:r>
        <w:rPr>
          <w:rFonts w:ascii="Avenir Black" w:hAnsi="Avenir Black" w:cs="Avenir Black"/>
          <w:b/>
          <w:bCs/>
          <w:color w:val="1D1D1B"/>
          <w:sz w:val="22"/>
          <w:szCs w:val="22"/>
          <w:shd w:val="clear" w:color="auto" w:fill="FFDB00"/>
        </w:rPr>
        <w:t>AUTHORITIES (refer Delegated Authorities</w:t>
      </w:r>
      <w:r>
        <w:rPr>
          <w:rFonts w:ascii="Avenir Black" w:hAnsi="Avenir Black" w:cs="Avenir Black"/>
          <w:b/>
          <w:bCs/>
          <w:color w:val="1D1D1B"/>
          <w:spacing w:val="-4"/>
          <w:sz w:val="22"/>
          <w:szCs w:val="22"/>
          <w:shd w:val="clear" w:color="auto" w:fill="FFDB00"/>
        </w:rPr>
        <w:t xml:space="preserve"> </w:t>
      </w:r>
      <w:r>
        <w:rPr>
          <w:rFonts w:ascii="Avenir Black" w:hAnsi="Avenir Black" w:cs="Avenir Black"/>
          <w:b/>
          <w:bCs/>
          <w:color w:val="1D1D1B"/>
          <w:sz w:val="22"/>
          <w:szCs w:val="22"/>
          <w:shd w:val="clear" w:color="auto" w:fill="FFDB00"/>
        </w:rPr>
        <w:t xml:space="preserve">matrix) </w:t>
      </w:r>
      <w:proofErr w:type="gramStart"/>
      <w:r>
        <w:rPr>
          <w:rFonts w:ascii="Avenir Black" w:hAnsi="Avenir Black" w:cs="Avenir Black"/>
          <w:b/>
          <w:bCs/>
          <w:color w:val="1D1D1B"/>
          <w:sz w:val="22"/>
          <w:szCs w:val="22"/>
          <w:shd w:val="clear" w:color="auto" w:fill="FFDB00"/>
        </w:rPr>
        <w:tab/>
      </w:r>
      <w:r>
        <w:rPr>
          <w:rFonts w:ascii="Avenir Black" w:hAnsi="Avenir Black" w:cs="Avenir Black"/>
          <w:b/>
          <w:bCs/>
          <w:color w:val="1D1D1B"/>
          <w:w w:val="52"/>
          <w:sz w:val="22"/>
          <w:szCs w:val="22"/>
          <w:shd w:val="clear" w:color="auto" w:fill="FFDB00"/>
        </w:rPr>
        <w:t xml:space="preserve"> </w:t>
      </w:r>
      <w:r>
        <w:rPr>
          <w:rFonts w:ascii="Avenir Black" w:hAnsi="Avenir Black" w:cs="Avenir Black"/>
          <w:b/>
          <w:bCs/>
          <w:color w:val="1D1D1B"/>
          <w:sz w:val="22"/>
          <w:szCs w:val="22"/>
          <w:shd w:val="clear" w:color="auto" w:fill="FFFFFF"/>
        </w:rPr>
        <w:t xml:space="preserve"> </w:t>
      </w:r>
      <w:r>
        <w:rPr>
          <w:rFonts w:ascii="Arial" w:hAnsi="Arial" w:cs="Arial"/>
          <w:b/>
          <w:bCs/>
          <w:color w:val="1D1D1B"/>
          <w:sz w:val="20"/>
          <w:szCs w:val="20"/>
          <w:shd w:val="clear" w:color="auto" w:fill="FFFFFF"/>
        </w:rPr>
        <w:t>Staff</w:t>
      </w:r>
      <w:proofErr w:type="gramEnd"/>
      <w:r>
        <w:rPr>
          <w:rFonts w:ascii="Arial" w:hAnsi="Arial" w:cs="Arial"/>
          <w:b/>
          <w:bCs/>
          <w:color w:val="1D1D1B"/>
          <w:sz w:val="20"/>
          <w:szCs w:val="20"/>
          <w:shd w:val="clear" w:color="auto" w:fill="FFFFFF"/>
        </w:rPr>
        <w:tab/>
      </w:r>
      <w:r>
        <w:rPr>
          <w:rFonts w:ascii="Arial" w:hAnsi="Arial" w:cs="Arial"/>
          <w:b/>
          <w:bCs/>
          <w:color w:val="1D1D1B"/>
          <w:w w:val="99"/>
          <w:sz w:val="20"/>
          <w:szCs w:val="20"/>
          <w:u w:val="single"/>
          <w:shd w:val="clear" w:color="auto" w:fill="FFFFFF"/>
        </w:rPr>
        <w:t xml:space="preserve"> </w:t>
      </w:r>
      <w:r>
        <w:rPr>
          <w:rFonts w:ascii="Arial" w:hAnsi="Arial" w:cs="Arial"/>
          <w:b/>
          <w:bCs/>
          <w:color w:val="1D1D1B"/>
          <w:sz w:val="20"/>
          <w:szCs w:val="20"/>
          <w:u w:val="single"/>
          <w:shd w:val="clear" w:color="auto" w:fill="FFFFFF"/>
        </w:rPr>
        <w:tab/>
      </w:r>
      <w:r>
        <w:rPr>
          <w:rFonts w:ascii="Arial" w:hAnsi="Arial" w:cs="Arial"/>
          <w:b/>
          <w:bCs/>
          <w:color w:val="1D1D1B"/>
          <w:sz w:val="20"/>
          <w:szCs w:val="20"/>
          <w:shd w:val="clear" w:color="auto" w:fill="FFFFFF"/>
        </w:rPr>
        <w:t xml:space="preserve"> Finance         </w:t>
      </w:r>
      <w:r>
        <w:rPr>
          <w:rFonts w:ascii="Arial" w:hAnsi="Arial" w:cs="Arial"/>
          <w:b/>
          <w:bCs/>
          <w:color w:val="1D1D1B"/>
          <w:spacing w:val="3"/>
          <w:sz w:val="20"/>
          <w:szCs w:val="20"/>
          <w:shd w:val="clear" w:color="auto" w:fill="FFFFFF"/>
        </w:rPr>
        <w:t xml:space="preserve"> </w:t>
      </w:r>
      <w:r>
        <w:rPr>
          <w:rFonts w:ascii="Arial" w:hAnsi="Arial" w:cs="Arial"/>
          <w:b/>
          <w:bCs/>
          <w:color w:val="1D1D1B"/>
          <w:w w:val="99"/>
          <w:sz w:val="20"/>
          <w:szCs w:val="20"/>
          <w:u w:val="single"/>
          <w:shd w:val="clear" w:color="auto" w:fill="FFFFFF"/>
        </w:rPr>
        <w:t xml:space="preserve"> </w:t>
      </w:r>
      <w:r>
        <w:rPr>
          <w:rFonts w:ascii="Arial" w:hAnsi="Arial" w:cs="Arial"/>
          <w:b/>
          <w:bCs/>
          <w:color w:val="1D1D1B"/>
          <w:sz w:val="20"/>
          <w:szCs w:val="20"/>
          <w:u w:val="single"/>
          <w:shd w:val="clear" w:color="auto" w:fill="FFFFFF"/>
        </w:rPr>
        <w:tab/>
      </w:r>
      <w:r>
        <w:rPr>
          <w:rFonts w:ascii="Arial" w:hAnsi="Arial" w:cs="Arial"/>
          <w:b/>
          <w:bCs/>
          <w:color w:val="1D1D1B"/>
          <w:sz w:val="20"/>
          <w:szCs w:val="20"/>
          <w:shd w:val="clear" w:color="auto" w:fill="FFFFFF"/>
        </w:rPr>
        <w:t xml:space="preserve"> Operations    </w:t>
      </w:r>
      <w:r>
        <w:rPr>
          <w:rFonts w:ascii="Arial" w:hAnsi="Arial" w:cs="Arial"/>
          <w:b/>
          <w:bCs/>
          <w:color w:val="1D1D1B"/>
          <w:spacing w:val="-19"/>
          <w:sz w:val="20"/>
          <w:szCs w:val="20"/>
          <w:shd w:val="clear" w:color="auto" w:fill="FFFFFF"/>
        </w:rPr>
        <w:t xml:space="preserve"> </w:t>
      </w:r>
      <w:r>
        <w:rPr>
          <w:rFonts w:ascii="Arial" w:hAnsi="Arial" w:cs="Arial"/>
          <w:b/>
          <w:bCs/>
          <w:color w:val="1D1D1B"/>
          <w:w w:val="99"/>
          <w:sz w:val="20"/>
          <w:szCs w:val="20"/>
          <w:u w:val="single"/>
          <w:shd w:val="clear" w:color="auto" w:fill="FFFFFF"/>
        </w:rPr>
        <w:t xml:space="preserve"> </w:t>
      </w:r>
      <w:r>
        <w:rPr>
          <w:rFonts w:ascii="Arial" w:hAnsi="Arial" w:cs="Arial"/>
          <w:b/>
          <w:bCs/>
          <w:color w:val="1D1D1B"/>
          <w:sz w:val="20"/>
          <w:szCs w:val="20"/>
          <w:u w:val="single"/>
          <w:shd w:val="clear" w:color="auto" w:fill="FFFFFF"/>
        </w:rPr>
        <w:tab/>
      </w:r>
    </w:p>
    <w:p w14:paraId="7DC16941" w14:textId="77777777" w:rsidR="008A5383" w:rsidRDefault="008A5383">
      <w:pPr>
        <w:pStyle w:val="BodyText"/>
        <w:tabs>
          <w:tab w:val="left" w:pos="1449"/>
          <w:tab w:val="left" w:pos="9692"/>
        </w:tabs>
        <w:kinsoku w:val="0"/>
        <w:overflowPunct w:val="0"/>
        <w:spacing w:before="55" w:line="458" w:lineRule="auto"/>
        <w:ind w:left="133" w:right="176" w:firstLine="0"/>
        <w:jc w:val="both"/>
        <w:rPr>
          <w:rFonts w:ascii="Avenir Black" w:hAnsi="Avenir Black" w:cs="Avenir Black"/>
          <w:b/>
          <w:bCs/>
          <w:color w:val="1D1D1B"/>
          <w:spacing w:val="14"/>
          <w:sz w:val="22"/>
          <w:szCs w:val="22"/>
        </w:rPr>
        <w:sectPr w:rsidR="008A5383">
          <w:type w:val="continuous"/>
          <w:pgSz w:w="11910" w:h="16840"/>
          <w:pgMar w:top="580" w:right="1000" w:bottom="280" w:left="1000" w:header="720" w:footer="720" w:gutter="0"/>
          <w:cols w:space="720" w:equalWidth="0">
            <w:col w:w="9910"/>
          </w:cols>
          <w:noEndnote/>
        </w:sectPr>
      </w:pPr>
    </w:p>
    <w:p w14:paraId="7DC16942" w14:textId="77777777" w:rsidR="008A5383" w:rsidRDefault="008A5383">
      <w:pPr>
        <w:pStyle w:val="BodyText"/>
        <w:tabs>
          <w:tab w:val="left" w:pos="9846"/>
        </w:tabs>
        <w:kinsoku w:val="0"/>
        <w:overflowPunct w:val="0"/>
        <w:spacing w:before="29"/>
        <w:ind w:left="253" w:firstLine="0"/>
        <w:rPr>
          <w:rFonts w:ascii="Avenir Black" w:hAnsi="Avenir Black" w:cs="Avenir Black"/>
          <w:b/>
          <w:bCs/>
          <w:color w:val="1D1D1B"/>
          <w:spacing w:val="14"/>
          <w:sz w:val="22"/>
          <w:szCs w:val="22"/>
        </w:rPr>
      </w:pPr>
      <w:r>
        <w:rPr>
          <w:rFonts w:ascii="Avenir Black" w:hAnsi="Avenir Black" w:cs="Avenir Black"/>
          <w:b/>
          <w:bCs/>
          <w:color w:val="1D1D1B"/>
          <w:spacing w:val="14"/>
          <w:sz w:val="22"/>
          <w:szCs w:val="22"/>
          <w:shd w:val="clear" w:color="auto" w:fill="FFDB00"/>
        </w:rPr>
        <w:lastRenderedPageBreak/>
        <w:t xml:space="preserve"> </w:t>
      </w:r>
      <w:r>
        <w:rPr>
          <w:rFonts w:ascii="Avenir Black" w:hAnsi="Avenir Black" w:cs="Avenir Black"/>
          <w:b/>
          <w:bCs/>
          <w:color w:val="1D1D1B"/>
          <w:sz w:val="22"/>
          <w:szCs w:val="22"/>
          <w:shd w:val="clear" w:color="auto" w:fill="FFDB00"/>
        </w:rPr>
        <w:t xml:space="preserve">ACCOUNTABILITIES </w:t>
      </w:r>
      <w:r>
        <w:rPr>
          <w:rFonts w:ascii="Avenir Black" w:hAnsi="Avenir Black" w:cs="Avenir Black"/>
          <w:b/>
          <w:bCs/>
          <w:color w:val="1D1D1B"/>
          <w:sz w:val="22"/>
          <w:szCs w:val="22"/>
          <w:shd w:val="clear" w:color="auto" w:fill="FFDB00"/>
        </w:rPr>
        <w:tab/>
      </w:r>
    </w:p>
    <w:p w14:paraId="7DC16943" w14:textId="77777777" w:rsidR="008A5383" w:rsidRDefault="008A5383">
      <w:pPr>
        <w:pStyle w:val="BodyText"/>
        <w:kinsoku w:val="0"/>
        <w:overflowPunct w:val="0"/>
        <w:spacing w:before="13"/>
        <w:ind w:left="0" w:firstLine="0"/>
        <w:rPr>
          <w:rFonts w:ascii="Avenir Black" w:hAnsi="Avenir Black" w:cs="Avenir Black"/>
          <w:b/>
          <w:bCs/>
          <w:sz w:val="4"/>
          <w:szCs w:val="4"/>
        </w:rPr>
      </w:pPr>
    </w:p>
    <w:tbl>
      <w:tblPr>
        <w:tblW w:w="0" w:type="auto"/>
        <w:tblLayout w:type="fixed"/>
        <w:tblCellMar>
          <w:left w:w="0" w:type="dxa"/>
          <w:right w:w="0" w:type="dxa"/>
        </w:tblCellMar>
        <w:tblLook w:val="0000" w:firstRow="0" w:lastRow="0" w:firstColumn="0" w:lastColumn="0" w:noHBand="0" w:noVBand="0"/>
      </w:tblPr>
      <w:tblGrid>
        <w:gridCol w:w="1831"/>
        <w:gridCol w:w="8087"/>
      </w:tblGrid>
      <w:tr w:rsidR="008A5383" w14:paraId="7DC16952" w14:textId="77777777" w:rsidTr="00B67A31">
        <w:trPr>
          <w:trHeight w:hRule="exact" w:val="7022"/>
        </w:trPr>
        <w:tc>
          <w:tcPr>
            <w:tcW w:w="1831" w:type="dxa"/>
            <w:tcBorders>
              <w:top w:val="nil"/>
              <w:left w:val="nil"/>
              <w:bottom w:val="nil"/>
              <w:right w:val="nil"/>
            </w:tcBorders>
          </w:tcPr>
          <w:p w14:paraId="7DC16944" w14:textId="77777777" w:rsidR="008A5383" w:rsidRDefault="008A5383" w:rsidP="00B67A31">
            <w:pPr>
              <w:pStyle w:val="TableParagraph"/>
              <w:kinsoku w:val="0"/>
              <w:overflowPunct w:val="0"/>
              <w:spacing w:before="48" w:line="223" w:lineRule="exact"/>
              <w:ind w:left="232"/>
            </w:pPr>
            <w:r>
              <w:rPr>
                <w:rFonts w:ascii="Avenir Black" w:hAnsi="Avenir Black" w:cs="Avenir Black"/>
                <w:b/>
                <w:bCs/>
                <w:color w:val="1D1D1B"/>
                <w:sz w:val="18"/>
                <w:szCs w:val="18"/>
              </w:rPr>
              <w:t>OPERATIONAL</w:t>
            </w:r>
          </w:p>
        </w:tc>
        <w:tc>
          <w:tcPr>
            <w:tcW w:w="8087" w:type="dxa"/>
            <w:tcBorders>
              <w:top w:val="nil"/>
              <w:left w:val="nil"/>
              <w:bottom w:val="nil"/>
              <w:right w:val="nil"/>
            </w:tcBorders>
          </w:tcPr>
          <w:p w14:paraId="7DC16945" w14:textId="77777777" w:rsidR="00BA7277" w:rsidRPr="006C108C" w:rsidRDefault="00BA7277" w:rsidP="00B67A31">
            <w:pPr>
              <w:widowControl/>
              <w:numPr>
                <w:ilvl w:val="0"/>
                <w:numId w:val="27"/>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before="48" w:line="223" w:lineRule="exact"/>
              <w:ind w:left="578" w:hanging="425"/>
              <w:rPr>
                <w:rFonts w:ascii="Arial" w:hAnsi="Arial" w:cs="Arial"/>
                <w:sz w:val="18"/>
                <w:szCs w:val="18"/>
                <w:lang w:val="en-GB" w:eastAsia="en-US"/>
              </w:rPr>
            </w:pPr>
            <w:r w:rsidRPr="006C108C">
              <w:rPr>
                <w:rFonts w:ascii="Arial" w:hAnsi="Arial" w:cs="Arial"/>
                <w:sz w:val="18"/>
                <w:szCs w:val="18"/>
                <w:lang w:val="en-GB" w:eastAsia="en-US"/>
              </w:rPr>
              <w:t>Enhance the reputation of the business by promoting and encouraging ‘best practice’ levels of customer service.</w:t>
            </w:r>
          </w:p>
          <w:p w14:paraId="7DC16946" w14:textId="77777777" w:rsidR="00BA7277" w:rsidRPr="00DB371D" w:rsidRDefault="00BA7277" w:rsidP="00B67A31">
            <w:pPr>
              <w:widowControl/>
              <w:numPr>
                <w:ilvl w:val="0"/>
                <w:numId w:val="27"/>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venir" w:hAnsi="Avenir" w:cs="Arial"/>
                <w:sz w:val="18"/>
                <w:szCs w:val="18"/>
                <w:lang w:val="en-GB" w:eastAsia="en-US"/>
              </w:rPr>
            </w:pPr>
            <w:r>
              <w:rPr>
                <w:rFonts w:ascii="Avenir" w:hAnsi="Avenir" w:cs="Arial"/>
                <w:sz w:val="18"/>
                <w:szCs w:val="18"/>
                <w:lang w:val="en-GB" w:eastAsia="en-US"/>
              </w:rPr>
              <w:t>Effectively resolve</w:t>
            </w:r>
            <w:r w:rsidRPr="006C108C">
              <w:rPr>
                <w:rFonts w:ascii="Avenir" w:hAnsi="Avenir" w:cs="Arial"/>
                <w:sz w:val="18"/>
                <w:szCs w:val="18"/>
                <w:lang w:val="en-GB" w:eastAsia="en-US"/>
              </w:rPr>
              <w:t xml:space="preserve"> </w:t>
            </w:r>
            <w:r>
              <w:rPr>
                <w:rFonts w:ascii="Avenir" w:hAnsi="Avenir" w:cs="Arial"/>
                <w:sz w:val="18"/>
                <w:szCs w:val="18"/>
                <w:lang w:val="en-GB" w:eastAsia="en-US"/>
              </w:rPr>
              <w:t>all customer related enquiries and</w:t>
            </w:r>
            <w:r w:rsidRPr="006C108C">
              <w:rPr>
                <w:rFonts w:ascii="Avenir" w:hAnsi="Avenir" w:cs="Arial"/>
                <w:sz w:val="18"/>
                <w:szCs w:val="18"/>
                <w:lang w:val="en-GB" w:eastAsia="en-US"/>
              </w:rPr>
              <w:t xml:space="preserve"> complaints. </w:t>
            </w:r>
            <w:r>
              <w:rPr>
                <w:rFonts w:ascii="Avenir" w:hAnsi="Avenir" w:cs="Arial"/>
                <w:sz w:val="18"/>
                <w:szCs w:val="18"/>
                <w:lang w:val="en-GB" w:eastAsia="en-US"/>
              </w:rPr>
              <w:t xml:space="preserve"> </w:t>
            </w:r>
            <w:r w:rsidRPr="006C108C">
              <w:rPr>
                <w:rFonts w:ascii="Avenir" w:hAnsi="Avenir" w:cs="Arial"/>
                <w:sz w:val="18"/>
                <w:szCs w:val="18"/>
                <w:lang w:val="en-GB" w:eastAsia="en-US"/>
              </w:rPr>
              <w:t>Minimise customer complaints received.</w:t>
            </w:r>
          </w:p>
          <w:p w14:paraId="7DC16947" w14:textId="77777777" w:rsidR="00BA7277" w:rsidRPr="00CE709B" w:rsidRDefault="00BA7277" w:rsidP="00B67A31">
            <w:pPr>
              <w:widowControl/>
              <w:numPr>
                <w:ilvl w:val="0"/>
                <w:numId w:val="27"/>
              </w:numPr>
              <w:tabs>
                <w:tab w:val="left" w:pos="579"/>
              </w:tabs>
              <w:autoSpaceDE/>
              <w:autoSpaceDN/>
              <w:adjustRightInd/>
              <w:spacing w:line="223" w:lineRule="exact"/>
              <w:ind w:left="578" w:hanging="425"/>
              <w:rPr>
                <w:rFonts w:ascii="Arial" w:hAnsi="Arial" w:cs="Arial"/>
                <w:sz w:val="18"/>
                <w:szCs w:val="18"/>
                <w:lang w:val="en-GB"/>
              </w:rPr>
            </w:pPr>
            <w:r w:rsidRPr="00E47F60">
              <w:rPr>
                <w:rFonts w:ascii="Arial" w:hAnsi="Arial" w:cs="Arial"/>
                <w:sz w:val="18"/>
                <w:szCs w:val="18"/>
              </w:rPr>
              <w:t xml:space="preserve">Reinforce and appropriately implement the businesses returns policy in all appropriate transactions.  </w:t>
            </w:r>
          </w:p>
          <w:p w14:paraId="7DC16948" w14:textId="77777777" w:rsidR="006E1576" w:rsidRPr="000D3D65" w:rsidRDefault="00BA7277" w:rsidP="00B67A31">
            <w:pPr>
              <w:widowControl/>
              <w:numPr>
                <w:ilvl w:val="0"/>
                <w:numId w:val="27"/>
              </w:numPr>
              <w:tabs>
                <w:tab w:val="left" w:pos="579"/>
              </w:tabs>
              <w:autoSpaceDE/>
              <w:autoSpaceDN/>
              <w:adjustRightInd/>
              <w:spacing w:line="223" w:lineRule="exact"/>
              <w:ind w:left="578" w:hanging="425"/>
              <w:rPr>
                <w:rFonts w:ascii="Arial" w:hAnsi="Arial" w:cs="Arial"/>
                <w:sz w:val="18"/>
                <w:szCs w:val="18"/>
                <w:lang w:val="en-GB"/>
              </w:rPr>
            </w:pPr>
            <w:r w:rsidRPr="00045E23">
              <w:rPr>
                <w:rFonts w:ascii="Arial" w:hAnsi="Arial" w:cs="Arial"/>
                <w:sz w:val="18"/>
                <w:szCs w:val="18"/>
              </w:rPr>
              <w:t xml:space="preserve">Ensure sales and GP targets for the department are met </w:t>
            </w:r>
            <w:r>
              <w:rPr>
                <w:rFonts w:ascii="Arial" w:hAnsi="Arial" w:cs="Arial"/>
                <w:sz w:val="18"/>
                <w:szCs w:val="18"/>
              </w:rPr>
              <w:t>or</w:t>
            </w:r>
            <w:r w:rsidRPr="00045E23">
              <w:rPr>
                <w:rFonts w:ascii="Arial" w:hAnsi="Arial" w:cs="Arial"/>
                <w:sz w:val="18"/>
                <w:szCs w:val="18"/>
              </w:rPr>
              <w:t xml:space="preserve"> exceeded and that wage costs are controlled appropriately. </w:t>
            </w:r>
            <w:r>
              <w:rPr>
                <w:rFonts w:ascii="Arial" w:hAnsi="Arial" w:cs="Arial"/>
                <w:sz w:val="18"/>
                <w:szCs w:val="18"/>
              </w:rPr>
              <w:t xml:space="preserve"> </w:t>
            </w:r>
            <w:r w:rsidRPr="00045E23">
              <w:rPr>
                <w:rFonts w:ascii="Arial" w:hAnsi="Arial" w:cs="Arial"/>
                <w:sz w:val="18"/>
                <w:szCs w:val="18"/>
              </w:rPr>
              <w:t>Monitor sales and create opportunities to increase on last year.</w:t>
            </w:r>
            <w:r>
              <w:rPr>
                <w:rFonts w:ascii="Arial" w:hAnsi="Arial" w:cs="Arial"/>
                <w:sz w:val="18"/>
                <w:szCs w:val="18"/>
              </w:rPr>
              <w:t xml:space="preserve"> </w:t>
            </w:r>
            <w:r w:rsidRPr="00045E23">
              <w:rPr>
                <w:rFonts w:ascii="Arial" w:hAnsi="Arial" w:cs="Arial"/>
                <w:sz w:val="18"/>
                <w:szCs w:val="18"/>
              </w:rPr>
              <w:t>Maintain 100% price integrity in the department.</w:t>
            </w:r>
          </w:p>
          <w:p w14:paraId="7DC16949" w14:textId="77777777" w:rsidR="000D3D65" w:rsidRPr="000D3D65" w:rsidRDefault="000D3D65" w:rsidP="00B67A31">
            <w:pPr>
              <w:widowControl/>
              <w:numPr>
                <w:ilvl w:val="0"/>
                <w:numId w:val="27"/>
              </w:numPr>
              <w:autoSpaceDE/>
              <w:autoSpaceDN/>
              <w:adjustRightInd/>
              <w:spacing w:line="223" w:lineRule="exact"/>
              <w:ind w:left="579" w:hanging="425"/>
              <w:rPr>
                <w:rFonts w:ascii="Arial" w:hAnsi="Arial" w:cs="Arial"/>
                <w:sz w:val="18"/>
                <w:szCs w:val="18"/>
              </w:rPr>
            </w:pPr>
            <w:r>
              <w:rPr>
                <w:rFonts w:ascii="Arial" w:hAnsi="Arial" w:cs="Arial"/>
                <w:sz w:val="18"/>
                <w:szCs w:val="18"/>
              </w:rPr>
              <w:t xml:space="preserve">Ensure all machinery in the department is maintained on a regular basis. </w:t>
            </w:r>
          </w:p>
          <w:p w14:paraId="7DC1694A" w14:textId="77777777" w:rsidR="00C00E0D" w:rsidRPr="00C00E0D" w:rsidRDefault="00C00E0D" w:rsidP="00B67A31">
            <w:pPr>
              <w:numPr>
                <w:ilvl w:val="0"/>
                <w:numId w:val="27"/>
              </w:numPr>
              <w:tabs>
                <w:tab w:val="left" w:pos="-426"/>
                <w:tab w:val="left" w:pos="-46"/>
                <w:tab w:val="left" w:pos="579"/>
                <w:tab w:val="left" w:pos="650"/>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rial" w:hAnsi="Arial" w:cs="Arial"/>
                <w:sz w:val="18"/>
                <w:szCs w:val="18"/>
                <w:lang w:val="en-GB"/>
              </w:rPr>
            </w:pPr>
            <w:r>
              <w:rPr>
                <w:rFonts w:ascii="Arial" w:hAnsi="Arial" w:cs="Arial"/>
                <w:sz w:val="18"/>
                <w:szCs w:val="18"/>
                <w:lang w:val="en-GB"/>
              </w:rPr>
              <w:t>Ensure</w:t>
            </w:r>
            <w:r w:rsidRPr="006E482B">
              <w:rPr>
                <w:rFonts w:ascii="Arial" w:hAnsi="Arial" w:cs="Arial"/>
                <w:sz w:val="18"/>
                <w:szCs w:val="18"/>
                <w:lang w:val="en-GB"/>
              </w:rPr>
              <w:t xml:space="preserve"> Foodstuffs</w:t>
            </w:r>
            <w:r>
              <w:rPr>
                <w:rFonts w:ascii="Arial" w:hAnsi="Arial" w:cs="Arial"/>
                <w:sz w:val="18"/>
                <w:szCs w:val="18"/>
                <w:lang w:val="en-GB"/>
              </w:rPr>
              <w:t>’</w:t>
            </w:r>
            <w:r w:rsidRPr="006E482B">
              <w:rPr>
                <w:rFonts w:ascii="Arial" w:hAnsi="Arial" w:cs="Arial"/>
                <w:sz w:val="18"/>
                <w:szCs w:val="18"/>
                <w:lang w:val="en-GB"/>
              </w:rPr>
              <w:t xml:space="preserve"> </w:t>
            </w:r>
            <w:r>
              <w:rPr>
                <w:rFonts w:ascii="Arial" w:hAnsi="Arial" w:cs="Arial"/>
                <w:sz w:val="18"/>
                <w:szCs w:val="18"/>
                <w:lang w:val="en-GB"/>
              </w:rPr>
              <w:t xml:space="preserve">PAK n SAVE </w:t>
            </w:r>
            <w:r w:rsidRPr="006E482B">
              <w:rPr>
                <w:rFonts w:ascii="Arial" w:hAnsi="Arial" w:cs="Arial"/>
                <w:sz w:val="18"/>
                <w:szCs w:val="18"/>
                <w:lang w:val="en-GB"/>
              </w:rPr>
              <w:t xml:space="preserve">promotional and pricing programmes are adopted so that the store </w:t>
            </w:r>
            <w:proofErr w:type="gramStart"/>
            <w:r w:rsidRPr="006E482B">
              <w:rPr>
                <w:rFonts w:ascii="Arial" w:hAnsi="Arial" w:cs="Arial"/>
                <w:sz w:val="18"/>
                <w:szCs w:val="18"/>
                <w:lang w:val="en-GB"/>
              </w:rPr>
              <w:t>presents a competitive and brand consistent offer to the market at all times</w:t>
            </w:r>
            <w:proofErr w:type="gramEnd"/>
            <w:r>
              <w:rPr>
                <w:rFonts w:ascii="Arial" w:hAnsi="Arial" w:cs="Arial"/>
                <w:sz w:val="18"/>
                <w:szCs w:val="18"/>
                <w:lang w:val="en-GB"/>
              </w:rPr>
              <w:t>.</w:t>
            </w:r>
          </w:p>
          <w:p w14:paraId="7DC1694B" w14:textId="77777777" w:rsidR="00C00E0D" w:rsidRDefault="00C00E0D" w:rsidP="00B67A31">
            <w:pPr>
              <w:numPr>
                <w:ilvl w:val="0"/>
                <w:numId w:val="27"/>
              </w:numPr>
              <w:tabs>
                <w:tab w:val="left" w:pos="-426"/>
                <w:tab w:val="left" w:pos="-46"/>
                <w:tab w:val="left" w:pos="579"/>
                <w:tab w:val="left" w:pos="650"/>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rial" w:hAnsi="Arial" w:cs="Arial"/>
                <w:sz w:val="18"/>
                <w:szCs w:val="18"/>
                <w:lang w:val="en-GB"/>
              </w:rPr>
            </w:pPr>
            <w:r>
              <w:rPr>
                <w:rFonts w:ascii="Arial" w:hAnsi="Arial" w:cs="Arial"/>
                <w:sz w:val="18"/>
                <w:szCs w:val="18"/>
                <w:lang w:val="en-GB"/>
              </w:rPr>
              <w:t>Control ordering for department through effective use of the in-store purchasing systems.  E</w:t>
            </w:r>
            <w:r w:rsidRPr="0057560A">
              <w:rPr>
                <w:rFonts w:ascii="Arial" w:hAnsi="Arial" w:cs="Arial"/>
                <w:sz w:val="18"/>
                <w:szCs w:val="18"/>
                <w:lang w:val="en-GB"/>
              </w:rPr>
              <w:t>nsure range matches the format and customer service requirements whilst optimising stock holding levels and stock turn.</w:t>
            </w:r>
          </w:p>
          <w:p w14:paraId="7DC1694C" w14:textId="77777777" w:rsidR="00C00E0D" w:rsidRPr="00C00E0D" w:rsidRDefault="00C00E0D" w:rsidP="00B67A31">
            <w:pPr>
              <w:widowControl/>
              <w:numPr>
                <w:ilvl w:val="0"/>
                <w:numId w:val="27"/>
              </w:numPr>
              <w:tabs>
                <w:tab w:val="left" w:pos="579"/>
              </w:tabs>
              <w:autoSpaceDE/>
              <w:autoSpaceDN/>
              <w:adjustRightInd/>
              <w:spacing w:line="223" w:lineRule="exact"/>
              <w:ind w:left="578" w:hanging="425"/>
              <w:rPr>
                <w:rFonts w:ascii="Arial" w:hAnsi="Arial" w:cs="Arial"/>
                <w:sz w:val="18"/>
                <w:szCs w:val="18"/>
              </w:rPr>
            </w:pPr>
            <w:r>
              <w:rPr>
                <w:rFonts w:ascii="Arial" w:hAnsi="Arial" w:cs="Arial"/>
                <w:sz w:val="18"/>
                <w:szCs w:val="18"/>
              </w:rPr>
              <w:t>Ensure a</w:t>
            </w:r>
            <w:r w:rsidRPr="00045E23">
              <w:rPr>
                <w:rFonts w:ascii="Arial" w:hAnsi="Arial" w:cs="Arial"/>
                <w:sz w:val="18"/>
                <w:szCs w:val="18"/>
              </w:rPr>
              <w:t xml:space="preserve">ll stock </w:t>
            </w:r>
            <w:r>
              <w:rPr>
                <w:rFonts w:ascii="Arial" w:hAnsi="Arial" w:cs="Arial"/>
                <w:sz w:val="18"/>
                <w:szCs w:val="18"/>
              </w:rPr>
              <w:t xml:space="preserve">is </w:t>
            </w:r>
            <w:r w:rsidRPr="00045E23">
              <w:rPr>
                <w:rFonts w:ascii="Arial" w:hAnsi="Arial" w:cs="Arial"/>
                <w:sz w:val="18"/>
                <w:szCs w:val="18"/>
              </w:rPr>
              <w:t>sourced through approved suppliers, all orders placed on time and all product checked on arrival for quality.</w:t>
            </w:r>
            <w:r>
              <w:rPr>
                <w:rFonts w:ascii="Arial" w:hAnsi="Arial" w:cs="Arial"/>
                <w:sz w:val="18"/>
                <w:szCs w:val="18"/>
              </w:rPr>
              <w:t xml:space="preserve"> </w:t>
            </w:r>
            <w:r w:rsidRPr="00045E23">
              <w:rPr>
                <w:rFonts w:ascii="Arial" w:hAnsi="Arial" w:cs="Arial"/>
                <w:sz w:val="18"/>
                <w:szCs w:val="18"/>
              </w:rPr>
              <w:t>Ensure appropriate stock control / stock taking processes and procedures are in place.</w:t>
            </w:r>
            <w:r>
              <w:rPr>
                <w:rFonts w:ascii="Arial" w:hAnsi="Arial" w:cs="Arial"/>
                <w:sz w:val="18"/>
                <w:szCs w:val="18"/>
              </w:rPr>
              <w:t xml:space="preserve"> Liaise with suppliers as appropriate.  </w:t>
            </w:r>
          </w:p>
          <w:p w14:paraId="7DC1694D" w14:textId="77777777" w:rsidR="00BA7277" w:rsidRPr="00E64E2E" w:rsidRDefault="006E1576" w:rsidP="00B67A31">
            <w:pPr>
              <w:numPr>
                <w:ilvl w:val="0"/>
                <w:numId w:val="27"/>
              </w:numPr>
              <w:tabs>
                <w:tab w:val="left" w:pos="579"/>
              </w:tabs>
              <w:spacing w:line="223" w:lineRule="exact"/>
              <w:ind w:left="578" w:hanging="425"/>
              <w:rPr>
                <w:rFonts w:ascii="Arial" w:hAnsi="Arial" w:cs="Arial"/>
                <w:sz w:val="18"/>
                <w:szCs w:val="18"/>
                <w:lang w:val="en-GB"/>
              </w:rPr>
            </w:pPr>
            <w:r>
              <w:rPr>
                <w:rFonts w:ascii="Arial" w:hAnsi="Arial" w:cs="Arial"/>
                <w:sz w:val="18"/>
                <w:szCs w:val="18"/>
                <w:lang w:val="en-GB"/>
              </w:rPr>
              <w:t>Control all department c</w:t>
            </w:r>
            <w:r w:rsidR="00BA7277" w:rsidRPr="00E64E2E">
              <w:rPr>
                <w:rFonts w:ascii="Arial" w:hAnsi="Arial" w:cs="Arial"/>
                <w:sz w:val="18"/>
                <w:szCs w:val="18"/>
                <w:lang w:val="en-GB"/>
              </w:rPr>
              <w:t xml:space="preserve">osts. </w:t>
            </w:r>
            <w:r w:rsidR="00BA7277">
              <w:rPr>
                <w:rFonts w:ascii="Arial" w:hAnsi="Arial" w:cs="Arial"/>
                <w:sz w:val="18"/>
                <w:szCs w:val="18"/>
                <w:lang w:val="en-GB"/>
              </w:rPr>
              <w:t xml:space="preserve"> </w:t>
            </w:r>
            <w:r w:rsidR="00BA7277" w:rsidRPr="00E64E2E">
              <w:rPr>
                <w:rFonts w:ascii="Arial" w:hAnsi="Arial" w:cs="Arial"/>
                <w:sz w:val="18"/>
                <w:szCs w:val="18"/>
                <w:lang w:val="en-GB"/>
              </w:rPr>
              <w:t xml:space="preserve">Manage credits in a timely and tidy fashion to minimize waste and reduce loss. </w:t>
            </w:r>
            <w:r w:rsidR="00BA7277">
              <w:rPr>
                <w:rFonts w:ascii="Arial" w:hAnsi="Arial" w:cs="Arial"/>
                <w:sz w:val="18"/>
                <w:szCs w:val="18"/>
                <w:lang w:val="en-GB"/>
              </w:rPr>
              <w:t xml:space="preserve"> </w:t>
            </w:r>
            <w:r w:rsidR="00BA7277" w:rsidRPr="00E64E2E">
              <w:rPr>
                <w:rFonts w:ascii="Arial" w:hAnsi="Arial" w:cs="Arial"/>
                <w:sz w:val="18"/>
                <w:szCs w:val="18"/>
                <w:lang w:val="en-GB"/>
              </w:rPr>
              <w:t xml:space="preserve">Hold suppliers accountable for damaged stock making sure credit notes find their way to the office. </w:t>
            </w:r>
          </w:p>
          <w:p w14:paraId="7DC1694E" w14:textId="77777777" w:rsidR="00C00E0D" w:rsidRDefault="00C00E0D" w:rsidP="00B67A31">
            <w:pPr>
              <w:widowControl/>
              <w:numPr>
                <w:ilvl w:val="0"/>
                <w:numId w:val="27"/>
              </w:numPr>
              <w:tabs>
                <w:tab w:val="left" w:pos="579"/>
              </w:tabs>
              <w:autoSpaceDE/>
              <w:autoSpaceDN/>
              <w:adjustRightInd/>
              <w:spacing w:line="223" w:lineRule="exact"/>
              <w:ind w:left="578" w:hanging="425"/>
              <w:rPr>
                <w:rFonts w:ascii="Arial" w:hAnsi="Arial" w:cs="Arial"/>
                <w:sz w:val="18"/>
                <w:szCs w:val="18"/>
                <w:lang w:val="en-GB"/>
              </w:rPr>
            </w:pPr>
            <w:r w:rsidRPr="00DB371D">
              <w:rPr>
                <w:rFonts w:ascii="Arial" w:hAnsi="Arial" w:cs="Arial"/>
                <w:sz w:val="18"/>
                <w:szCs w:val="18"/>
                <w:lang w:val="en-GB"/>
              </w:rPr>
              <w:t>Ensure operational delivery standards</w:t>
            </w:r>
            <w:r>
              <w:rPr>
                <w:rFonts w:ascii="Arial" w:hAnsi="Arial" w:cs="Arial"/>
                <w:sz w:val="18"/>
                <w:szCs w:val="18"/>
                <w:lang w:val="en-GB"/>
              </w:rPr>
              <w:t xml:space="preserve"> are met or</w:t>
            </w:r>
            <w:r w:rsidRPr="00DB371D">
              <w:rPr>
                <w:rFonts w:ascii="Arial" w:hAnsi="Arial" w:cs="Arial"/>
                <w:sz w:val="18"/>
                <w:szCs w:val="18"/>
                <w:lang w:val="en-GB"/>
              </w:rPr>
              <w:t xml:space="preserve"> exceeded</w:t>
            </w:r>
            <w:r>
              <w:rPr>
                <w:rFonts w:ascii="Arial" w:hAnsi="Arial" w:cs="Arial"/>
                <w:sz w:val="18"/>
                <w:szCs w:val="18"/>
                <w:lang w:val="en-GB"/>
              </w:rPr>
              <w:t xml:space="preserve"> including:</w:t>
            </w:r>
          </w:p>
          <w:p w14:paraId="7DC1694F" w14:textId="77777777" w:rsidR="00BA7277" w:rsidRPr="00CE709B" w:rsidRDefault="00C00E0D" w:rsidP="00B67A31">
            <w:pPr>
              <w:widowControl/>
              <w:numPr>
                <w:ilvl w:val="0"/>
                <w:numId w:val="27"/>
              </w:numPr>
              <w:autoSpaceDE/>
              <w:autoSpaceDN/>
              <w:adjustRightInd/>
              <w:spacing w:line="223" w:lineRule="exact"/>
              <w:ind w:left="1003" w:hanging="357"/>
              <w:rPr>
                <w:rFonts w:ascii="Arial" w:hAnsi="Arial" w:cs="Arial"/>
                <w:sz w:val="18"/>
                <w:szCs w:val="18"/>
                <w:lang w:val="en-GB"/>
              </w:rPr>
            </w:pPr>
            <w:r>
              <w:rPr>
                <w:rFonts w:ascii="Arial" w:hAnsi="Arial" w:cs="Arial"/>
                <w:sz w:val="18"/>
                <w:szCs w:val="18"/>
                <w:lang w:val="en-GB"/>
              </w:rPr>
              <w:t>Ensuring</w:t>
            </w:r>
            <w:r w:rsidR="00BA7277" w:rsidRPr="00CE709B">
              <w:rPr>
                <w:rFonts w:ascii="Arial" w:hAnsi="Arial" w:cs="Arial"/>
                <w:sz w:val="18"/>
                <w:szCs w:val="18"/>
                <w:lang w:val="en-GB"/>
              </w:rPr>
              <w:t xml:space="preserve"> the shop is full and appealing throughout the hours of trade, and that stock levels are controlled appropriately. Ensure all appropriate signage is displayed correctly and that advertised product is displayed meaningfully.</w:t>
            </w:r>
          </w:p>
          <w:p w14:paraId="7DC16950" w14:textId="77777777" w:rsidR="00E47F60" w:rsidRPr="00C00E0D" w:rsidRDefault="00C00E0D" w:rsidP="00B67A31">
            <w:pPr>
              <w:widowControl/>
              <w:numPr>
                <w:ilvl w:val="0"/>
                <w:numId w:val="27"/>
              </w:numPr>
              <w:autoSpaceDE/>
              <w:autoSpaceDN/>
              <w:adjustRightInd/>
              <w:spacing w:line="223" w:lineRule="exact"/>
              <w:ind w:left="1003" w:hanging="357"/>
              <w:rPr>
                <w:rFonts w:ascii="Arial" w:hAnsi="Arial" w:cs="Arial"/>
                <w:sz w:val="18"/>
                <w:szCs w:val="18"/>
              </w:rPr>
            </w:pPr>
            <w:r>
              <w:rPr>
                <w:rFonts w:ascii="Arial" w:hAnsi="Arial" w:cs="Arial"/>
                <w:sz w:val="18"/>
                <w:szCs w:val="18"/>
                <w:lang w:val="en-GB"/>
              </w:rPr>
              <w:t>Merchandising</w:t>
            </w:r>
            <w:r w:rsidR="00BA7277" w:rsidRPr="00CE709B">
              <w:rPr>
                <w:rFonts w:ascii="Arial" w:hAnsi="Arial" w:cs="Arial"/>
                <w:sz w:val="18"/>
                <w:szCs w:val="18"/>
                <w:lang w:val="en-GB"/>
              </w:rPr>
              <w:t xml:space="preserve"> the department appropriately, as per the best practice manual. Build</w:t>
            </w:r>
            <w:r>
              <w:rPr>
                <w:rFonts w:ascii="Arial" w:hAnsi="Arial" w:cs="Arial"/>
                <w:sz w:val="18"/>
                <w:szCs w:val="18"/>
                <w:lang w:val="en-GB"/>
              </w:rPr>
              <w:t>ing</w:t>
            </w:r>
            <w:r w:rsidR="00BA7277" w:rsidRPr="00CE709B">
              <w:rPr>
                <w:rFonts w:ascii="Arial" w:hAnsi="Arial" w:cs="Arial"/>
                <w:sz w:val="18"/>
                <w:szCs w:val="18"/>
                <w:lang w:val="en-GB"/>
              </w:rPr>
              <w:t xml:space="preserve"> attractive / </w:t>
            </w:r>
            <w:r>
              <w:rPr>
                <w:rFonts w:ascii="Arial" w:hAnsi="Arial" w:cs="Arial"/>
                <w:sz w:val="18"/>
                <w:szCs w:val="18"/>
                <w:lang w:val="en-GB"/>
              </w:rPr>
              <w:t>eye catching displays and ensuring</w:t>
            </w:r>
            <w:r w:rsidR="00BA7277" w:rsidRPr="00CE709B">
              <w:rPr>
                <w:rFonts w:ascii="Arial" w:hAnsi="Arial" w:cs="Arial"/>
                <w:sz w:val="18"/>
                <w:szCs w:val="18"/>
                <w:lang w:val="en-GB"/>
              </w:rPr>
              <w:t xml:space="preserve"> the department merchandising standards invite purchases through attention to detail. </w:t>
            </w:r>
            <w:r w:rsidR="00BA7277">
              <w:rPr>
                <w:rFonts w:ascii="Arial" w:hAnsi="Arial" w:cs="Arial"/>
                <w:sz w:val="18"/>
                <w:szCs w:val="18"/>
                <w:lang w:val="en-GB"/>
              </w:rPr>
              <w:t xml:space="preserve"> </w:t>
            </w:r>
            <w:r w:rsidR="00BA7277" w:rsidRPr="00CE709B">
              <w:rPr>
                <w:rFonts w:ascii="Arial" w:hAnsi="Arial" w:cs="Arial"/>
                <w:sz w:val="18"/>
                <w:szCs w:val="18"/>
                <w:lang w:val="en-GB"/>
              </w:rPr>
              <w:t>Manage the layout of the department to maximize stock visibility to enhance sales potential.</w:t>
            </w:r>
          </w:p>
          <w:p w14:paraId="7DC16951" w14:textId="77777777" w:rsidR="00C00E0D" w:rsidRPr="00C00E0D" w:rsidRDefault="00C00E0D" w:rsidP="00B67A31">
            <w:pPr>
              <w:widowControl/>
              <w:numPr>
                <w:ilvl w:val="0"/>
                <w:numId w:val="27"/>
              </w:numPr>
              <w:tabs>
                <w:tab w:val="left" w:pos="579"/>
              </w:tabs>
              <w:autoSpaceDE/>
              <w:autoSpaceDN/>
              <w:adjustRightInd/>
              <w:spacing w:before="48" w:line="223" w:lineRule="exact"/>
              <w:ind w:left="578" w:hanging="425"/>
              <w:rPr>
                <w:rFonts w:ascii="Arial" w:hAnsi="Arial" w:cs="Arial"/>
                <w:sz w:val="18"/>
                <w:szCs w:val="18"/>
              </w:rPr>
            </w:pPr>
            <w:r>
              <w:rPr>
                <w:rFonts w:ascii="Arial" w:hAnsi="Arial" w:cs="Arial"/>
                <w:sz w:val="18"/>
                <w:szCs w:val="18"/>
              </w:rPr>
              <w:t xml:space="preserve">Undertake the assigned tasks of a Baker as required. </w:t>
            </w:r>
          </w:p>
        </w:tc>
      </w:tr>
      <w:tr w:rsidR="008A5383" w14:paraId="7DC16957" w14:textId="77777777" w:rsidTr="00021942">
        <w:trPr>
          <w:trHeight w:hRule="exact" w:val="1840"/>
        </w:trPr>
        <w:tc>
          <w:tcPr>
            <w:tcW w:w="1831" w:type="dxa"/>
            <w:tcBorders>
              <w:top w:val="nil"/>
              <w:left w:val="nil"/>
              <w:bottom w:val="nil"/>
              <w:right w:val="nil"/>
            </w:tcBorders>
          </w:tcPr>
          <w:p w14:paraId="7DC16953" w14:textId="77777777" w:rsidR="008A5383" w:rsidRDefault="008A5383" w:rsidP="00B67A31">
            <w:pPr>
              <w:pStyle w:val="TableParagraph"/>
              <w:kinsoku w:val="0"/>
              <w:overflowPunct w:val="0"/>
              <w:spacing w:before="48" w:line="223" w:lineRule="exact"/>
              <w:ind w:left="232"/>
            </w:pPr>
            <w:r>
              <w:rPr>
                <w:rFonts w:ascii="Avenir Black" w:hAnsi="Avenir Black" w:cs="Avenir Black"/>
                <w:b/>
                <w:bCs/>
                <w:color w:val="1D1D1B"/>
                <w:sz w:val="18"/>
                <w:szCs w:val="18"/>
              </w:rPr>
              <w:t>FINANCIAL</w:t>
            </w:r>
          </w:p>
        </w:tc>
        <w:tc>
          <w:tcPr>
            <w:tcW w:w="8087" w:type="dxa"/>
            <w:tcBorders>
              <w:top w:val="nil"/>
              <w:left w:val="nil"/>
              <w:bottom w:val="nil"/>
              <w:right w:val="nil"/>
            </w:tcBorders>
          </w:tcPr>
          <w:p w14:paraId="7DC16954" w14:textId="77777777" w:rsidR="00BA7277" w:rsidRPr="00AF2E76" w:rsidRDefault="00BA7277" w:rsidP="00B67A31">
            <w:pPr>
              <w:numPr>
                <w:ilvl w:val="0"/>
                <w:numId w:val="25"/>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before="48" w:line="223" w:lineRule="exact"/>
              <w:ind w:left="578" w:hanging="425"/>
              <w:rPr>
                <w:rFonts w:ascii="Arial" w:hAnsi="Arial" w:cs="Arial"/>
                <w:sz w:val="18"/>
                <w:szCs w:val="18"/>
                <w:lang w:val="en-GB"/>
              </w:rPr>
            </w:pPr>
            <w:r w:rsidRPr="00AF2E76">
              <w:rPr>
                <w:rFonts w:ascii="Arial" w:hAnsi="Arial" w:cs="Arial"/>
                <w:sz w:val="18"/>
                <w:szCs w:val="18"/>
                <w:lang w:val="en-GB"/>
              </w:rPr>
              <w:t xml:space="preserve">Ensure costs </w:t>
            </w:r>
            <w:r>
              <w:rPr>
                <w:rFonts w:ascii="Arial" w:hAnsi="Arial" w:cs="Arial"/>
                <w:sz w:val="18"/>
                <w:szCs w:val="18"/>
                <w:lang w:val="en-GB"/>
              </w:rPr>
              <w:t xml:space="preserve">are </w:t>
            </w:r>
            <w:r w:rsidRPr="00AF2E76">
              <w:rPr>
                <w:rFonts w:ascii="Arial" w:hAnsi="Arial" w:cs="Arial"/>
                <w:sz w:val="18"/>
                <w:szCs w:val="18"/>
                <w:lang w:val="en-GB"/>
              </w:rPr>
              <w:t>kept within the parameters set out by Owner Operator</w:t>
            </w:r>
            <w:r>
              <w:rPr>
                <w:rFonts w:ascii="Arial" w:hAnsi="Arial" w:cs="Arial"/>
                <w:sz w:val="18"/>
                <w:szCs w:val="18"/>
                <w:lang w:val="en-GB"/>
              </w:rPr>
              <w:t>.  Achieve cost goals through monitoring department systems in an effective and timely manner.</w:t>
            </w:r>
          </w:p>
          <w:p w14:paraId="7DC16955" w14:textId="77777777" w:rsidR="00BA7277" w:rsidRPr="00DB4476" w:rsidRDefault="00BA7277" w:rsidP="00B67A31">
            <w:pPr>
              <w:numPr>
                <w:ilvl w:val="0"/>
                <w:numId w:val="25"/>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rial" w:hAnsi="Arial" w:cs="Arial"/>
                <w:sz w:val="18"/>
                <w:szCs w:val="18"/>
                <w:lang w:val="en-GB"/>
              </w:rPr>
            </w:pPr>
            <w:r>
              <w:rPr>
                <w:rFonts w:ascii="Arial" w:hAnsi="Arial" w:cs="Arial"/>
                <w:sz w:val="18"/>
                <w:szCs w:val="18"/>
              </w:rPr>
              <w:t>Manage</w:t>
            </w:r>
            <w:r w:rsidRPr="00AF2E76">
              <w:rPr>
                <w:rFonts w:ascii="Arial" w:hAnsi="Arial" w:cs="Arial"/>
                <w:sz w:val="18"/>
                <w:szCs w:val="18"/>
              </w:rPr>
              <w:t xml:space="preserve"> assigned activities</w:t>
            </w:r>
            <w:r>
              <w:rPr>
                <w:rFonts w:ascii="Arial" w:hAnsi="Arial" w:cs="Arial"/>
                <w:sz w:val="18"/>
                <w:szCs w:val="18"/>
              </w:rPr>
              <w:t>, promotions</w:t>
            </w:r>
            <w:r w:rsidRPr="00AF2E76">
              <w:rPr>
                <w:rFonts w:ascii="Arial" w:hAnsi="Arial" w:cs="Arial"/>
                <w:sz w:val="18"/>
                <w:szCs w:val="18"/>
              </w:rPr>
              <w:t xml:space="preserve"> and initiatives within plan, budget and resource deployment delegations.</w:t>
            </w:r>
          </w:p>
          <w:p w14:paraId="7DC16956" w14:textId="77777777" w:rsidR="008A5383" w:rsidRPr="008E1E42" w:rsidRDefault="00BA7277" w:rsidP="00B67A31">
            <w:pPr>
              <w:pStyle w:val="TableParagraph"/>
              <w:numPr>
                <w:ilvl w:val="0"/>
                <w:numId w:val="25"/>
              </w:numPr>
              <w:tabs>
                <w:tab w:val="left" w:pos="579"/>
              </w:tabs>
              <w:kinsoku w:val="0"/>
              <w:overflowPunct w:val="0"/>
              <w:spacing w:line="223" w:lineRule="exact"/>
              <w:ind w:left="578" w:hanging="424"/>
              <w:rPr>
                <w:rFonts w:ascii="Avenir" w:hAnsi="Avenir"/>
              </w:rPr>
            </w:pPr>
            <w:r>
              <w:rPr>
                <w:rFonts w:ascii="Arial" w:hAnsi="Arial" w:cs="Arial"/>
                <w:sz w:val="18"/>
                <w:szCs w:val="18"/>
                <w:lang w:val="en-GB"/>
              </w:rPr>
              <w:t xml:space="preserve">Meet </w:t>
            </w:r>
            <w:r w:rsidRPr="0057560A">
              <w:rPr>
                <w:rFonts w:ascii="Arial" w:hAnsi="Arial" w:cs="Arial"/>
                <w:sz w:val="18"/>
                <w:szCs w:val="18"/>
                <w:lang w:val="en-GB"/>
              </w:rPr>
              <w:t>annual, monthly and weekly targets and review with store owner the sales, gross profit, contribution to profit and cost targets in line with the store targets, proactively taking action to remedy adverse trends</w:t>
            </w:r>
            <w:r>
              <w:rPr>
                <w:rFonts w:ascii="Arial" w:hAnsi="Arial" w:cs="Arial"/>
                <w:sz w:val="18"/>
                <w:szCs w:val="18"/>
                <w:lang w:val="en-GB"/>
              </w:rPr>
              <w:t>.</w:t>
            </w:r>
          </w:p>
        </w:tc>
      </w:tr>
      <w:tr w:rsidR="008A5383" w14:paraId="7DC16963" w14:textId="77777777" w:rsidTr="00B67A31">
        <w:trPr>
          <w:trHeight w:hRule="exact" w:val="4410"/>
        </w:trPr>
        <w:tc>
          <w:tcPr>
            <w:tcW w:w="1831" w:type="dxa"/>
            <w:tcBorders>
              <w:top w:val="nil"/>
              <w:left w:val="nil"/>
              <w:bottom w:val="nil"/>
              <w:right w:val="nil"/>
            </w:tcBorders>
          </w:tcPr>
          <w:p w14:paraId="7DC16958" w14:textId="77777777" w:rsidR="008A5383" w:rsidRDefault="008A5383" w:rsidP="00B67A31">
            <w:pPr>
              <w:pStyle w:val="TableParagraph"/>
              <w:kinsoku w:val="0"/>
              <w:overflowPunct w:val="0"/>
              <w:spacing w:before="48" w:line="223" w:lineRule="exact"/>
              <w:ind w:left="232" w:right="227"/>
            </w:pPr>
            <w:r>
              <w:rPr>
                <w:rFonts w:ascii="Avenir Black" w:hAnsi="Avenir Black" w:cs="Avenir Black"/>
                <w:b/>
                <w:bCs/>
                <w:color w:val="1D1D1B"/>
                <w:spacing w:val="-4"/>
                <w:sz w:val="18"/>
                <w:szCs w:val="18"/>
              </w:rPr>
              <w:t>STAFF</w:t>
            </w:r>
            <w:r>
              <w:rPr>
                <w:rFonts w:ascii="Avenir Black" w:hAnsi="Avenir Black" w:cs="Avenir Black"/>
                <w:b/>
                <w:bCs/>
                <w:color w:val="1D1D1B"/>
                <w:spacing w:val="-51"/>
                <w:sz w:val="18"/>
                <w:szCs w:val="18"/>
              </w:rPr>
              <w:t xml:space="preserve"> </w:t>
            </w:r>
            <w:r>
              <w:rPr>
                <w:rFonts w:ascii="Avenir Black" w:hAnsi="Avenir Black" w:cs="Avenir Black"/>
                <w:b/>
                <w:bCs/>
                <w:color w:val="1D1D1B"/>
                <w:sz w:val="18"/>
                <w:szCs w:val="18"/>
              </w:rPr>
              <w:t>MANAGEMENT</w:t>
            </w:r>
          </w:p>
        </w:tc>
        <w:tc>
          <w:tcPr>
            <w:tcW w:w="8087" w:type="dxa"/>
            <w:tcBorders>
              <w:top w:val="nil"/>
              <w:left w:val="nil"/>
              <w:bottom w:val="nil"/>
              <w:right w:val="nil"/>
            </w:tcBorders>
          </w:tcPr>
          <w:p w14:paraId="7DC16959" w14:textId="77777777" w:rsidR="00BA7277" w:rsidRPr="00441F19" w:rsidRDefault="00BA7277" w:rsidP="00B67A31">
            <w:pPr>
              <w:pStyle w:val="TableParagraph"/>
              <w:numPr>
                <w:ilvl w:val="0"/>
                <w:numId w:val="25"/>
              </w:numPr>
              <w:tabs>
                <w:tab w:val="left" w:pos="579"/>
              </w:tabs>
              <w:kinsoku w:val="0"/>
              <w:overflowPunct w:val="0"/>
              <w:spacing w:before="48" w:line="223" w:lineRule="exact"/>
              <w:ind w:left="578" w:hanging="425"/>
              <w:rPr>
                <w:rFonts w:ascii="Avenir" w:hAnsi="Avenir" w:cs="Avenir"/>
                <w:color w:val="000000"/>
                <w:sz w:val="18"/>
                <w:szCs w:val="18"/>
              </w:rPr>
            </w:pPr>
            <w:r>
              <w:rPr>
                <w:rFonts w:ascii="Avenir" w:hAnsi="Avenir" w:cs="Avenir"/>
                <w:color w:val="1D1D1B"/>
                <w:sz w:val="18"/>
                <w:szCs w:val="18"/>
              </w:rPr>
              <w:t xml:space="preserve">Roster to </w:t>
            </w:r>
            <w:proofErr w:type="gramStart"/>
            <w:r>
              <w:rPr>
                <w:rFonts w:ascii="Avenir" w:hAnsi="Avenir" w:cs="Avenir"/>
                <w:color w:val="1D1D1B"/>
                <w:sz w:val="18"/>
                <w:szCs w:val="18"/>
              </w:rPr>
              <w:t>ensure adequate staff levels at all times</w:t>
            </w:r>
            <w:proofErr w:type="gramEnd"/>
            <w:r>
              <w:rPr>
                <w:rFonts w:ascii="Avenir" w:hAnsi="Avenir" w:cs="Avenir"/>
                <w:color w:val="1D1D1B"/>
                <w:sz w:val="18"/>
                <w:szCs w:val="18"/>
              </w:rPr>
              <w:t>, keeping in line with wage percentage</w:t>
            </w:r>
            <w:r>
              <w:rPr>
                <w:rFonts w:ascii="Avenir" w:hAnsi="Avenir" w:cs="Avenir"/>
                <w:color w:val="1D1D1B"/>
                <w:spacing w:val="-11"/>
                <w:sz w:val="18"/>
                <w:szCs w:val="18"/>
              </w:rPr>
              <w:t xml:space="preserve"> </w:t>
            </w:r>
            <w:r>
              <w:rPr>
                <w:rFonts w:ascii="Avenir" w:hAnsi="Avenir" w:cs="Avenir"/>
                <w:color w:val="1D1D1B"/>
                <w:sz w:val="18"/>
                <w:szCs w:val="18"/>
              </w:rPr>
              <w:t>targets.</w:t>
            </w:r>
            <w:r w:rsidRPr="000A4C45">
              <w:rPr>
                <w:rFonts w:ascii="Arial" w:hAnsi="Arial" w:cs="Arial"/>
                <w:sz w:val="18"/>
                <w:szCs w:val="18"/>
              </w:rPr>
              <w:t xml:space="preserve"> </w:t>
            </w:r>
          </w:p>
          <w:p w14:paraId="7DC1695A" w14:textId="77777777" w:rsidR="00BA7277" w:rsidRDefault="00BA7277" w:rsidP="00B67A31">
            <w:pPr>
              <w:pStyle w:val="TableParagraph"/>
              <w:numPr>
                <w:ilvl w:val="0"/>
                <w:numId w:val="25"/>
              </w:numPr>
              <w:tabs>
                <w:tab w:val="left" w:pos="579"/>
              </w:tabs>
              <w:kinsoku w:val="0"/>
              <w:overflowPunct w:val="0"/>
              <w:spacing w:line="223" w:lineRule="exact"/>
              <w:ind w:left="578" w:hanging="425"/>
              <w:rPr>
                <w:rFonts w:ascii="Avenir" w:hAnsi="Avenir" w:cs="Avenir"/>
                <w:color w:val="000000"/>
                <w:sz w:val="18"/>
                <w:szCs w:val="18"/>
              </w:rPr>
            </w:pPr>
            <w:r>
              <w:rPr>
                <w:rFonts w:ascii="Avenir" w:hAnsi="Avenir" w:cs="Avenir"/>
                <w:color w:val="1D1D1B"/>
                <w:sz w:val="18"/>
                <w:szCs w:val="18"/>
              </w:rPr>
              <w:t>Assist in recruitment of all team members into the</w:t>
            </w:r>
            <w:r>
              <w:rPr>
                <w:rFonts w:ascii="Avenir" w:hAnsi="Avenir" w:cs="Avenir"/>
                <w:color w:val="1D1D1B"/>
                <w:spacing w:val="-1"/>
                <w:sz w:val="18"/>
                <w:szCs w:val="18"/>
              </w:rPr>
              <w:t xml:space="preserve"> </w:t>
            </w:r>
            <w:r>
              <w:rPr>
                <w:rFonts w:ascii="Avenir" w:hAnsi="Avenir" w:cs="Avenir"/>
                <w:color w:val="1D1D1B"/>
                <w:sz w:val="18"/>
                <w:szCs w:val="18"/>
              </w:rPr>
              <w:t>department.</w:t>
            </w:r>
          </w:p>
          <w:p w14:paraId="7DC1695B" w14:textId="77777777" w:rsidR="00BA7277" w:rsidRPr="008E1E42" w:rsidRDefault="00BA7277" w:rsidP="00B67A31">
            <w:pPr>
              <w:pStyle w:val="TableParagraph"/>
              <w:numPr>
                <w:ilvl w:val="0"/>
                <w:numId w:val="25"/>
              </w:numPr>
              <w:tabs>
                <w:tab w:val="left" w:pos="579"/>
              </w:tabs>
              <w:kinsoku w:val="0"/>
              <w:overflowPunct w:val="0"/>
              <w:spacing w:line="223" w:lineRule="exact"/>
              <w:ind w:left="578" w:right="228" w:hanging="425"/>
              <w:rPr>
                <w:rFonts w:ascii="Avenir" w:hAnsi="Avenir" w:cs="Avenir"/>
                <w:color w:val="000000"/>
                <w:sz w:val="18"/>
                <w:szCs w:val="18"/>
              </w:rPr>
            </w:pPr>
            <w:r>
              <w:rPr>
                <w:rFonts w:ascii="Avenir" w:hAnsi="Avenir" w:cs="Avenir"/>
                <w:color w:val="1D1D1B"/>
                <w:sz w:val="18"/>
                <w:szCs w:val="18"/>
              </w:rPr>
              <w:t>Ensure all team members receive an appropriate induction / orientation to the</w:t>
            </w:r>
            <w:r>
              <w:rPr>
                <w:rFonts w:ascii="Avenir" w:hAnsi="Avenir" w:cs="Avenir"/>
                <w:color w:val="1D1D1B"/>
                <w:spacing w:val="36"/>
                <w:sz w:val="18"/>
                <w:szCs w:val="18"/>
              </w:rPr>
              <w:t xml:space="preserve"> </w:t>
            </w:r>
            <w:r>
              <w:rPr>
                <w:rFonts w:ascii="Avenir" w:hAnsi="Avenir" w:cs="Avenir"/>
                <w:color w:val="1D1D1B"/>
                <w:sz w:val="18"/>
                <w:szCs w:val="18"/>
              </w:rPr>
              <w:t xml:space="preserve">department and receive appropriate ongoing training support.  </w:t>
            </w:r>
            <w:r>
              <w:rPr>
                <w:rFonts w:ascii="Avenir" w:hAnsi="Avenir" w:cs="Avenir"/>
                <w:color w:val="1D1D1B"/>
                <w:spacing w:val="-4"/>
                <w:sz w:val="18"/>
                <w:szCs w:val="18"/>
              </w:rPr>
              <w:t xml:space="preserve">Train </w:t>
            </w:r>
            <w:r>
              <w:rPr>
                <w:rFonts w:ascii="Avenir" w:hAnsi="Avenir" w:cs="Avenir"/>
                <w:color w:val="1D1D1B"/>
                <w:sz w:val="18"/>
                <w:szCs w:val="18"/>
              </w:rPr>
              <w:t>the team members as</w:t>
            </w:r>
            <w:r>
              <w:rPr>
                <w:rFonts w:ascii="Avenir" w:hAnsi="Avenir" w:cs="Avenir"/>
                <w:color w:val="1D1D1B"/>
                <w:spacing w:val="-5"/>
                <w:sz w:val="18"/>
                <w:szCs w:val="18"/>
              </w:rPr>
              <w:t xml:space="preserve"> </w:t>
            </w:r>
            <w:r>
              <w:rPr>
                <w:rFonts w:ascii="Avenir" w:hAnsi="Avenir" w:cs="Avenir"/>
                <w:color w:val="1D1D1B"/>
                <w:sz w:val="18"/>
                <w:szCs w:val="18"/>
              </w:rPr>
              <w:t>required.</w:t>
            </w:r>
          </w:p>
          <w:p w14:paraId="7DC1695C" w14:textId="77777777" w:rsidR="00021942" w:rsidRPr="000F780C" w:rsidRDefault="00021942" w:rsidP="00B67A31">
            <w:pPr>
              <w:widowControl/>
              <w:numPr>
                <w:ilvl w:val="0"/>
                <w:numId w:val="25"/>
              </w:numPr>
              <w:tabs>
                <w:tab w:val="left" w:pos="579"/>
              </w:tabs>
              <w:autoSpaceDE/>
              <w:autoSpaceDN/>
              <w:adjustRightInd/>
              <w:spacing w:line="223" w:lineRule="exact"/>
              <w:ind w:left="579" w:hanging="425"/>
              <w:rPr>
                <w:rFonts w:ascii="Arial" w:hAnsi="Arial" w:cs="Arial"/>
                <w:sz w:val="18"/>
                <w:szCs w:val="18"/>
              </w:rPr>
            </w:pPr>
            <w:r w:rsidRPr="00AF2E76">
              <w:rPr>
                <w:rFonts w:ascii="Arial" w:hAnsi="Arial" w:cs="Arial"/>
                <w:sz w:val="18"/>
                <w:szCs w:val="18"/>
                <w:lang w:val="en-GB"/>
              </w:rPr>
              <w:t xml:space="preserve">Ensure all staff management practices within the </w:t>
            </w:r>
            <w:r>
              <w:rPr>
                <w:rFonts w:ascii="Arial" w:hAnsi="Arial" w:cs="Arial"/>
                <w:sz w:val="18"/>
                <w:szCs w:val="18"/>
                <w:lang w:val="en-GB"/>
              </w:rPr>
              <w:t>department</w:t>
            </w:r>
            <w:r w:rsidRPr="00AF2E76">
              <w:rPr>
                <w:rFonts w:ascii="Arial" w:hAnsi="Arial" w:cs="Arial"/>
                <w:sz w:val="18"/>
                <w:szCs w:val="18"/>
                <w:lang w:val="en-GB"/>
              </w:rPr>
              <w:t xml:space="preserve"> comply with store polic</w:t>
            </w:r>
            <w:r>
              <w:rPr>
                <w:rFonts w:ascii="Arial" w:hAnsi="Arial" w:cs="Arial"/>
                <w:sz w:val="18"/>
                <w:szCs w:val="18"/>
                <w:lang w:val="en-GB"/>
              </w:rPr>
              <w:t>ies on employment, attendance, health and s</w:t>
            </w:r>
            <w:r w:rsidRPr="00AF2E76">
              <w:rPr>
                <w:rFonts w:ascii="Arial" w:hAnsi="Arial" w:cs="Arial"/>
                <w:sz w:val="18"/>
                <w:szCs w:val="18"/>
                <w:lang w:val="en-GB"/>
              </w:rPr>
              <w:t>afety, training, leave, discipline etc</w:t>
            </w:r>
            <w:r>
              <w:rPr>
                <w:rFonts w:ascii="Arial" w:hAnsi="Arial" w:cs="Arial"/>
                <w:sz w:val="18"/>
                <w:szCs w:val="18"/>
                <w:lang w:val="en-GB"/>
              </w:rPr>
              <w:t>.</w:t>
            </w:r>
            <w:r w:rsidRPr="00AF2E76">
              <w:rPr>
                <w:rFonts w:ascii="Arial" w:hAnsi="Arial" w:cs="Arial"/>
                <w:sz w:val="18"/>
                <w:szCs w:val="18"/>
                <w:lang w:val="en-GB"/>
              </w:rPr>
              <w:t xml:space="preserve">, such that </w:t>
            </w:r>
            <w:r>
              <w:rPr>
                <w:rFonts w:ascii="Arial" w:hAnsi="Arial" w:cs="Arial"/>
                <w:sz w:val="18"/>
                <w:szCs w:val="18"/>
                <w:lang w:val="en-GB"/>
              </w:rPr>
              <w:t xml:space="preserve">all </w:t>
            </w:r>
            <w:r w:rsidRPr="00AF2E76">
              <w:rPr>
                <w:rFonts w:ascii="Arial" w:hAnsi="Arial" w:cs="Arial"/>
                <w:sz w:val="18"/>
                <w:szCs w:val="18"/>
                <w:lang w:val="en-GB"/>
              </w:rPr>
              <w:t>staff</w:t>
            </w:r>
            <w:r>
              <w:rPr>
                <w:rFonts w:ascii="Arial" w:hAnsi="Arial" w:cs="Arial"/>
                <w:sz w:val="18"/>
                <w:szCs w:val="18"/>
                <w:lang w:val="en-GB"/>
              </w:rPr>
              <w:t xml:space="preserve"> in the department</w:t>
            </w:r>
            <w:r w:rsidRPr="00AF2E76">
              <w:rPr>
                <w:rFonts w:ascii="Arial" w:hAnsi="Arial" w:cs="Arial"/>
                <w:sz w:val="18"/>
                <w:szCs w:val="18"/>
                <w:lang w:val="en-GB"/>
              </w:rPr>
              <w:t xml:space="preserve"> know they are being treated consistently</w:t>
            </w:r>
            <w:r>
              <w:rPr>
                <w:rFonts w:ascii="Arial" w:hAnsi="Arial" w:cs="Arial"/>
                <w:sz w:val="18"/>
                <w:szCs w:val="18"/>
                <w:lang w:val="en-GB"/>
              </w:rPr>
              <w:t xml:space="preserve">. </w:t>
            </w:r>
          </w:p>
          <w:p w14:paraId="7DC1695D" w14:textId="77777777" w:rsidR="00021942" w:rsidRPr="004A136A" w:rsidRDefault="00021942" w:rsidP="00B67A31">
            <w:pPr>
              <w:widowControl/>
              <w:numPr>
                <w:ilvl w:val="0"/>
                <w:numId w:val="25"/>
              </w:numPr>
              <w:tabs>
                <w:tab w:val="left" w:pos="579"/>
              </w:tabs>
              <w:autoSpaceDE/>
              <w:autoSpaceDN/>
              <w:adjustRightInd/>
              <w:spacing w:line="223" w:lineRule="exact"/>
              <w:ind w:left="579" w:hanging="425"/>
              <w:rPr>
                <w:rFonts w:ascii="Arial" w:hAnsi="Arial" w:cs="Arial"/>
                <w:sz w:val="18"/>
                <w:szCs w:val="18"/>
              </w:rPr>
            </w:pPr>
            <w:r>
              <w:rPr>
                <w:rFonts w:ascii="Arial" w:hAnsi="Arial" w:cs="Arial"/>
                <w:sz w:val="18"/>
                <w:szCs w:val="18"/>
                <w:lang w:val="en-GB"/>
              </w:rPr>
              <w:t>Put in place initiatives to assist in the retention of staff and reduction of staff turnover as appropriate.</w:t>
            </w:r>
          </w:p>
          <w:p w14:paraId="7DC1695E" w14:textId="77777777" w:rsidR="00BA7277" w:rsidRDefault="00BA7277" w:rsidP="00B67A31">
            <w:pPr>
              <w:pStyle w:val="TableParagraph"/>
              <w:numPr>
                <w:ilvl w:val="0"/>
                <w:numId w:val="25"/>
              </w:numPr>
              <w:tabs>
                <w:tab w:val="left" w:pos="579"/>
              </w:tabs>
              <w:kinsoku w:val="0"/>
              <w:overflowPunct w:val="0"/>
              <w:spacing w:line="223" w:lineRule="exact"/>
              <w:ind w:left="578" w:hanging="425"/>
              <w:rPr>
                <w:rFonts w:ascii="Avenir" w:hAnsi="Avenir" w:cs="Avenir"/>
                <w:color w:val="000000"/>
                <w:sz w:val="18"/>
                <w:szCs w:val="18"/>
              </w:rPr>
            </w:pPr>
            <w:r>
              <w:rPr>
                <w:rFonts w:ascii="Avenir" w:hAnsi="Avenir" w:cs="Avenir"/>
                <w:color w:val="1D1D1B"/>
                <w:sz w:val="18"/>
                <w:szCs w:val="18"/>
              </w:rPr>
              <w:t>Complete and document performance management discussions with all team members.</w:t>
            </w:r>
          </w:p>
          <w:p w14:paraId="7DC1695F" w14:textId="77777777" w:rsidR="00BA7277" w:rsidRDefault="00BA7277" w:rsidP="00B67A31">
            <w:pPr>
              <w:pStyle w:val="TableParagraph"/>
              <w:numPr>
                <w:ilvl w:val="0"/>
                <w:numId w:val="25"/>
              </w:numPr>
              <w:tabs>
                <w:tab w:val="left" w:pos="579"/>
              </w:tabs>
              <w:kinsoku w:val="0"/>
              <w:overflowPunct w:val="0"/>
              <w:spacing w:line="223" w:lineRule="exact"/>
              <w:ind w:left="578" w:right="228" w:hanging="425"/>
              <w:jc w:val="both"/>
              <w:rPr>
                <w:rFonts w:ascii="Avenir" w:hAnsi="Avenir" w:cs="Avenir"/>
                <w:color w:val="000000"/>
                <w:sz w:val="18"/>
                <w:szCs w:val="18"/>
              </w:rPr>
            </w:pPr>
            <w:r>
              <w:rPr>
                <w:rFonts w:ascii="Avenir" w:hAnsi="Avenir" w:cs="Avenir"/>
                <w:color w:val="1D1D1B"/>
                <w:sz w:val="18"/>
                <w:szCs w:val="18"/>
              </w:rPr>
              <w:t xml:space="preserve">In conjunction with Owner Operator and HR / </w:t>
            </w:r>
            <w:r>
              <w:rPr>
                <w:rFonts w:ascii="Avenir" w:hAnsi="Avenir" w:cs="Avenir"/>
                <w:color w:val="1D1D1B"/>
                <w:spacing w:val="-3"/>
                <w:sz w:val="18"/>
                <w:szCs w:val="18"/>
              </w:rPr>
              <w:t xml:space="preserve">Trainer </w:t>
            </w:r>
            <w:r>
              <w:rPr>
                <w:rFonts w:ascii="Avenir" w:hAnsi="Avenir" w:cs="Avenir"/>
                <w:color w:val="1D1D1B"/>
                <w:sz w:val="18"/>
                <w:szCs w:val="18"/>
              </w:rPr>
              <w:t>ensure succession plan is in place</w:t>
            </w:r>
            <w:r>
              <w:rPr>
                <w:rFonts w:ascii="Avenir" w:hAnsi="Avenir" w:cs="Avenir"/>
                <w:color w:val="1D1D1B"/>
                <w:spacing w:val="31"/>
                <w:sz w:val="18"/>
                <w:szCs w:val="18"/>
              </w:rPr>
              <w:t xml:space="preserve"> </w:t>
            </w:r>
            <w:r>
              <w:rPr>
                <w:rFonts w:ascii="Avenir" w:hAnsi="Avenir" w:cs="Avenir"/>
                <w:color w:val="1D1D1B"/>
                <w:sz w:val="18"/>
                <w:szCs w:val="18"/>
              </w:rPr>
              <w:t>for all</w:t>
            </w:r>
            <w:r>
              <w:rPr>
                <w:rFonts w:ascii="Avenir" w:hAnsi="Avenir" w:cs="Avenir"/>
                <w:color w:val="1D1D1B"/>
                <w:spacing w:val="-10"/>
                <w:sz w:val="18"/>
                <w:szCs w:val="18"/>
              </w:rPr>
              <w:t xml:space="preserve"> </w:t>
            </w:r>
            <w:r>
              <w:rPr>
                <w:rFonts w:ascii="Avenir" w:hAnsi="Avenir" w:cs="Avenir"/>
                <w:color w:val="1D1D1B"/>
                <w:sz w:val="18"/>
                <w:szCs w:val="18"/>
              </w:rPr>
              <w:t>key</w:t>
            </w:r>
            <w:r>
              <w:rPr>
                <w:rFonts w:ascii="Avenir" w:hAnsi="Avenir" w:cs="Avenir"/>
                <w:color w:val="1D1D1B"/>
                <w:spacing w:val="-10"/>
                <w:sz w:val="18"/>
                <w:szCs w:val="18"/>
              </w:rPr>
              <w:t xml:space="preserve"> </w:t>
            </w:r>
            <w:r>
              <w:rPr>
                <w:rFonts w:ascii="Avenir" w:hAnsi="Avenir" w:cs="Avenir"/>
                <w:color w:val="1D1D1B"/>
                <w:sz w:val="18"/>
                <w:szCs w:val="18"/>
              </w:rPr>
              <w:t>roles</w:t>
            </w:r>
            <w:r>
              <w:rPr>
                <w:rFonts w:ascii="Avenir" w:hAnsi="Avenir" w:cs="Avenir"/>
                <w:color w:val="1D1D1B"/>
                <w:spacing w:val="-10"/>
                <w:sz w:val="18"/>
                <w:szCs w:val="18"/>
              </w:rPr>
              <w:t xml:space="preserve"> </w:t>
            </w:r>
            <w:r>
              <w:rPr>
                <w:rFonts w:ascii="Avenir" w:hAnsi="Avenir" w:cs="Avenir"/>
                <w:color w:val="1D1D1B"/>
                <w:sz w:val="18"/>
                <w:szCs w:val="18"/>
              </w:rPr>
              <w:t>within</w:t>
            </w:r>
            <w:r>
              <w:rPr>
                <w:rFonts w:ascii="Avenir" w:hAnsi="Avenir" w:cs="Avenir"/>
                <w:color w:val="1D1D1B"/>
                <w:spacing w:val="-10"/>
                <w:sz w:val="18"/>
                <w:szCs w:val="18"/>
              </w:rPr>
              <w:t xml:space="preserve"> </w:t>
            </w:r>
            <w:r>
              <w:rPr>
                <w:rFonts w:ascii="Avenir" w:hAnsi="Avenir" w:cs="Avenir"/>
                <w:color w:val="1D1D1B"/>
                <w:sz w:val="18"/>
                <w:szCs w:val="18"/>
              </w:rPr>
              <w:t>the</w:t>
            </w:r>
            <w:r>
              <w:rPr>
                <w:rFonts w:ascii="Avenir" w:hAnsi="Avenir" w:cs="Avenir"/>
                <w:color w:val="1D1D1B"/>
                <w:spacing w:val="-10"/>
                <w:sz w:val="18"/>
                <w:szCs w:val="18"/>
              </w:rPr>
              <w:t xml:space="preserve"> </w:t>
            </w:r>
            <w:r>
              <w:rPr>
                <w:rFonts w:ascii="Avenir" w:hAnsi="Avenir" w:cs="Avenir"/>
                <w:color w:val="1D1D1B"/>
                <w:sz w:val="18"/>
                <w:szCs w:val="18"/>
              </w:rPr>
              <w:t>department</w:t>
            </w:r>
            <w:r>
              <w:rPr>
                <w:rFonts w:ascii="Avenir" w:hAnsi="Avenir" w:cs="Avenir"/>
                <w:color w:val="1D1D1B"/>
                <w:spacing w:val="-10"/>
                <w:sz w:val="18"/>
                <w:szCs w:val="18"/>
              </w:rPr>
              <w:t xml:space="preserve"> </w:t>
            </w:r>
            <w:r>
              <w:rPr>
                <w:rFonts w:ascii="Avenir" w:hAnsi="Avenir" w:cs="Avenir"/>
                <w:color w:val="1D1D1B"/>
                <w:sz w:val="18"/>
                <w:szCs w:val="18"/>
              </w:rPr>
              <w:t>&amp;</w:t>
            </w:r>
            <w:r>
              <w:rPr>
                <w:rFonts w:ascii="Avenir" w:hAnsi="Avenir" w:cs="Avenir"/>
                <w:color w:val="1D1D1B"/>
                <w:spacing w:val="-10"/>
                <w:sz w:val="18"/>
                <w:szCs w:val="18"/>
              </w:rPr>
              <w:t xml:space="preserve"> </w:t>
            </w:r>
            <w:r>
              <w:rPr>
                <w:rFonts w:ascii="Avenir" w:hAnsi="Avenir" w:cs="Avenir"/>
                <w:color w:val="1D1D1B"/>
                <w:sz w:val="18"/>
                <w:szCs w:val="18"/>
              </w:rPr>
              <w:t>ensure</w:t>
            </w:r>
            <w:r>
              <w:rPr>
                <w:rFonts w:ascii="Avenir" w:hAnsi="Avenir" w:cs="Avenir"/>
                <w:color w:val="1D1D1B"/>
                <w:spacing w:val="-10"/>
                <w:sz w:val="18"/>
                <w:szCs w:val="18"/>
              </w:rPr>
              <w:t xml:space="preserve"> </w:t>
            </w:r>
            <w:r>
              <w:rPr>
                <w:rFonts w:ascii="Avenir" w:hAnsi="Avenir" w:cs="Avenir"/>
                <w:color w:val="1D1D1B"/>
                <w:sz w:val="18"/>
                <w:szCs w:val="18"/>
              </w:rPr>
              <w:t>all</w:t>
            </w:r>
            <w:r>
              <w:rPr>
                <w:rFonts w:ascii="Avenir" w:hAnsi="Avenir" w:cs="Avenir"/>
                <w:color w:val="1D1D1B"/>
                <w:spacing w:val="-10"/>
                <w:sz w:val="18"/>
                <w:szCs w:val="18"/>
              </w:rPr>
              <w:t xml:space="preserve"> </w:t>
            </w:r>
            <w:r>
              <w:rPr>
                <w:rFonts w:ascii="Avenir" w:hAnsi="Avenir" w:cs="Avenir"/>
                <w:color w:val="1D1D1B"/>
                <w:sz w:val="18"/>
                <w:szCs w:val="18"/>
              </w:rPr>
              <w:t>staff</w:t>
            </w:r>
            <w:r>
              <w:rPr>
                <w:rFonts w:ascii="Avenir" w:hAnsi="Avenir" w:cs="Avenir"/>
                <w:color w:val="1D1D1B"/>
                <w:spacing w:val="-10"/>
                <w:sz w:val="18"/>
                <w:szCs w:val="18"/>
              </w:rPr>
              <w:t xml:space="preserve"> </w:t>
            </w:r>
            <w:r>
              <w:rPr>
                <w:rFonts w:ascii="Avenir" w:hAnsi="Avenir" w:cs="Avenir"/>
                <w:color w:val="1D1D1B"/>
                <w:sz w:val="18"/>
                <w:szCs w:val="18"/>
              </w:rPr>
              <w:t>are</w:t>
            </w:r>
            <w:r>
              <w:rPr>
                <w:rFonts w:ascii="Avenir" w:hAnsi="Avenir" w:cs="Avenir"/>
                <w:color w:val="1D1D1B"/>
                <w:spacing w:val="-10"/>
                <w:sz w:val="18"/>
                <w:szCs w:val="18"/>
              </w:rPr>
              <w:t xml:space="preserve"> </w:t>
            </w:r>
            <w:r>
              <w:rPr>
                <w:rFonts w:ascii="Avenir" w:hAnsi="Avenir" w:cs="Avenir"/>
                <w:color w:val="1D1D1B"/>
                <w:sz w:val="18"/>
                <w:szCs w:val="18"/>
              </w:rPr>
              <w:t>aware</w:t>
            </w:r>
            <w:r>
              <w:rPr>
                <w:rFonts w:ascii="Avenir" w:hAnsi="Avenir" w:cs="Avenir"/>
                <w:color w:val="1D1D1B"/>
                <w:spacing w:val="-10"/>
                <w:sz w:val="18"/>
                <w:szCs w:val="18"/>
              </w:rPr>
              <w:t xml:space="preserve"> </w:t>
            </w:r>
            <w:r>
              <w:rPr>
                <w:rFonts w:ascii="Avenir" w:hAnsi="Avenir" w:cs="Avenir"/>
                <w:color w:val="1D1D1B"/>
                <w:sz w:val="18"/>
                <w:szCs w:val="18"/>
              </w:rPr>
              <w:t>of</w:t>
            </w:r>
            <w:r>
              <w:rPr>
                <w:rFonts w:ascii="Avenir" w:hAnsi="Avenir" w:cs="Avenir"/>
                <w:color w:val="1D1D1B"/>
                <w:spacing w:val="-10"/>
                <w:sz w:val="18"/>
                <w:szCs w:val="18"/>
              </w:rPr>
              <w:t xml:space="preserve"> </w:t>
            </w:r>
            <w:r>
              <w:rPr>
                <w:rFonts w:ascii="Avenir" w:hAnsi="Avenir" w:cs="Avenir"/>
                <w:color w:val="1D1D1B"/>
                <w:sz w:val="18"/>
                <w:szCs w:val="18"/>
              </w:rPr>
              <w:t>development</w:t>
            </w:r>
            <w:r>
              <w:rPr>
                <w:rFonts w:ascii="Avenir" w:hAnsi="Avenir" w:cs="Avenir"/>
                <w:color w:val="1D1D1B"/>
                <w:spacing w:val="-10"/>
                <w:sz w:val="18"/>
                <w:szCs w:val="18"/>
              </w:rPr>
              <w:t xml:space="preserve"> </w:t>
            </w:r>
            <w:r>
              <w:rPr>
                <w:rFonts w:ascii="Avenir" w:hAnsi="Avenir" w:cs="Avenir"/>
                <w:color w:val="1D1D1B"/>
                <w:sz w:val="18"/>
                <w:szCs w:val="18"/>
              </w:rPr>
              <w:t>opportunities available to them.</w:t>
            </w:r>
          </w:p>
          <w:p w14:paraId="7DC16960" w14:textId="77777777" w:rsidR="00BA7277" w:rsidRDefault="00BA7277" w:rsidP="00B67A31">
            <w:pPr>
              <w:pStyle w:val="TableParagraph"/>
              <w:numPr>
                <w:ilvl w:val="0"/>
                <w:numId w:val="25"/>
              </w:numPr>
              <w:tabs>
                <w:tab w:val="left" w:pos="579"/>
              </w:tabs>
              <w:kinsoku w:val="0"/>
              <w:overflowPunct w:val="0"/>
              <w:spacing w:line="223" w:lineRule="exact"/>
              <w:ind w:left="578" w:right="229" w:hanging="425"/>
              <w:rPr>
                <w:rFonts w:ascii="Avenir" w:hAnsi="Avenir" w:cs="Avenir"/>
                <w:color w:val="000000"/>
                <w:sz w:val="18"/>
                <w:szCs w:val="18"/>
              </w:rPr>
            </w:pPr>
            <w:r>
              <w:rPr>
                <w:rFonts w:ascii="Avenir" w:hAnsi="Avenir" w:cs="Avenir"/>
                <w:color w:val="1D1D1B"/>
                <w:sz w:val="18"/>
                <w:szCs w:val="18"/>
              </w:rPr>
              <w:t>Guide all department members through identified training to achieve</w:t>
            </w:r>
            <w:r>
              <w:rPr>
                <w:rFonts w:ascii="Avenir" w:hAnsi="Avenir" w:cs="Avenir"/>
                <w:color w:val="1D1D1B"/>
                <w:spacing w:val="12"/>
                <w:sz w:val="18"/>
                <w:szCs w:val="18"/>
              </w:rPr>
              <w:t xml:space="preserve"> </w:t>
            </w:r>
            <w:r>
              <w:rPr>
                <w:rFonts w:ascii="Avenir" w:hAnsi="Avenir" w:cs="Avenir"/>
                <w:color w:val="1D1D1B"/>
                <w:sz w:val="18"/>
                <w:szCs w:val="18"/>
              </w:rPr>
              <w:t>desired standards of</w:t>
            </w:r>
            <w:r>
              <w:rPr>
                <w:rFonts w:ascii="Avenir" w:hAnsi="Avenir" w:cs="Avenir"/>
                <w:color w:val="1D1D1B"/>
                <w:spacing w:val="-1"/>
                <w:sz w:val="18"/>
                <w:szCs w:val="18"/>
              </w:rPr>
              <w:t xml:space="preserve"> </w:t>
            </w:r>
            <w:r>
              <w:rPr>
                <w:rFonts w:ascii="Avenir" w:hAnsi="Avenir" w:cs="Avenir"/>
                <w:color w:val="1D1D1B"/>
                <w:sz w:val="18"/>
                <w:szCs w:val="18"/>
              </w:rPr>
              <w:t>performance.</w:t>
            </w:r>
          </w:p>
          <w:p w14:paraId="7DC16961" w14:textId="77777777" w:rsidR="00BA7277" w:rsidRDefault="00BA7277" w:rsidP="00B67A31">
            <w:pPr>
              <w:pStyle w:val="TableParagraph"/>
              <w:numPr>
                <w:ilvl w:val="0"/>
                <w:numId w:val="25"/>
              </w:numPr>
              <w:tabs>
                <w:tab w:val="left" w:pos="579"/>
              </w:tabs>
              <w:kinsoku w:val="0"/>
              <w:overflowPunct w:val="0"/>
              <w:spacing w:line="223" w:lineRule="exact"/>
              <w:ind w:left="578" w:right="228" w:hanging="425"/>
              <w:rPr>
                <w:rFonts w:ascii="Avenir" w:hAnsi="Avenir" w:cs="Avenir"/>
                <w:color w:val="000000"/>
                <w:sz w:val="18"/>
                <w:szCs w:val="18"/>
              </w:rPr>
            </w:pPr>
            <w:r>
              <w:rPr>
                <w:rFonts w:ascii="Avenir" w:hAnsi="Avenir" w:cs="Avenir"/>
                <w:color w:val="1D1D1B"/>
                <w:sz w:val="18"/>
                <w:szCs w:val="18"/>
              </w:rPr>
              <w:t>Support the employees in the department involved in specific programmes / courses</w:t>
            </w:r>
            <w:r>
              <w:rPr>
                <w:rFonts w:ascii="Avenir" w:hAnsi="Avenir" w:cs="Avenir"/>
                <w:color w:val="1D1D1B"/>
                <w:spacing w:val="8"/>
                <w:sz w:val="18"/>
                <w:szCs w:val="18"/>
              </w:rPr>
              <w:t xml:space="preserve"> </w:t>
            </w:r>
            <w:r>
              <w:rPr>
                <w:rFonts w:ascii="Avenir" w:hAnsi="Avenir" w:cs="Avenir"/>
                <w:color w:val="1D1D1B"/>
                <w:sz w:val="18"/>
                <w:szCs w:val="18"/>
              </w:rPr>
              <w:t>e.g. Management Development.</w:t>
            </w:r>
          </w:p>
          <w:p w14:paraId="7DC16962" w14:textId="77777777" w:rsidR="008A5383" w:rsidRDefault="00030CE7" w:rsidP="00B67A31">
            <w:pPr>
              <w:pStyle w:val="TableParagraph"/>
              <w:numPr>
                <w:ilvl w:val="0"/>
                <w:numId w:val="25"/>
              </w:numPr>
              <w:tabs>
                <w:tab w:val="left" w:pos="579"/>
              </w:tabs>
              <w:kinsoku w:val="0"/>
              <w:overflowPunct w:val="0"/>
              <w:spacing w:line="223" w:lineRule="exact"/>
              <w:ind w:left="578" w:hanging="425"/>
            </w:pPr>
            <w:r>
              <w:rPr>
                <w:rFonts w:ascii="Avenir" w:hAnsi="Avenir" w:cs="Avenir"/>
                <w:color w:val="1D1D1B"/>
                <w:sz w:val="18"/>
                <w:szCs w:val="18"/>
              </w:rPr>
              <w:t>Manage holiday and lieu d</w:t>
            </w:r>
            <w:r w:rsidR="00BA7277">
              <w:rPr>
                <w:rFonts w:ascii="Avenir" w:hAnsi="Avenir" w:cs="Avenir"/>
                <w:color w:val="1D1D1B"/>
                <w:sz w:val="18"/>
                <w:szCs w:val="18"/>
              </w:rPr>
              <w:t>ay levels to ensure liability is kept under</w:t>
            </w:r>
            <w:r w:rsidR="00BA7277">
              <w:rPr>
                <w:rFonts w:ascii="Avenir" w:hAnsi="Avenir" w:cs="Avenir"/>
                <w:color w:val="1D1D1B"/>
                <w:spacing w:val="-3"/>
                <w:sz w:val="18"/>
                <w:szCs w:val="18"/>
              </w:rPr>
              <w:t xml:space="preserve"> </w:t>
            </w:r>
            <w:r w:rsidR="00BA7277">
              <w:rPr>
                <w:rFonts w:ascii="Avenir" w:hAnsi="Avenir" w:cs="Avenir"/>
                <w:color w:val="1D1D1B"/>
                <w:sz w:val="18"/>
                <w:szCs w:val="18"/>
              </w:rPr>
              <w:t>control.</w:t>
            </w:r>
          </w:p>
        </w:tc>
      </w:tr>
      <w:tr w:rsidR="008A5383" w14:paraId="7DC1696D" w14:textId="77777777" w:rsidTr="00B67A31">
        <w:trPr>
          <w:trHeight w:hRule="exact" w:val="3402"/>
        </w:trPr>
        <w:tc>
          <w:tcPr>
            <w:tcW w:w="1831" w:type="dxa"/>
            <w:tcBorders>
              <w:top w:val="nil"/>
              <w:left w:val="nil"/>
              <w:bottom w:val="nil"/>
              <w:right w:val="nil"/>
            </w:tcBorders>
          </w:tcPr>
          <w:p w14:paraId="7DC16964" w14:textId="77777777" w:rsidR="008A5383" w:rsidRDefault="008A5383" w:rsidP="00B67A31">
            <w:pPr>
              <w:pStyle w:val="TableParagraph"/>
              <w:kinsoku w:val="0"/>
              <w:overflowPunct w:val="0"/>
              <w:spacing w:before="48" w:line="223" w:lineRule="exact"/>
              <w:ind w:left="232"/>
            </w:pPr>
            <w:r>
              <w:rPr>
                <w:rFonts w:ascii="Avenir Black" w:hAnsi="Avenir Black" w:cs="Avenir Black"/>
                <w:b/>
                <w:bCs/>
                <w:color w:val="1D1D1B"/>
                <w:sz w:val="18"/>
                <w:szCs w:val="18"/>
              </w:rPr>
              <w:lastRenderedPageBreak/>
              <w:t>COMPLIANCE</w:t>
            </w:r>
          </w:p>
        </w:tc>
        <w:tc>
          <w:tcPr>
            <w:tcW w:w="8087" w:type="dxa"/>
            <w:tcBorders>
              <w:top w:val="nil"/>
              <w:left w:val="nil"/>
              <w:bottom w:val="nil"/>
              <w:right w:val="nil"/>
            </w:tcBorders>
          </w:tcPr>
          <w:p w14:paraId="7DC16965" w14:textId="77777777" w:rsidR="000D3D65" w:rsidRPr="000D3D65" w:rsidRDefault="000D3D65" w:rsidP="00B67A31">
            <w:pPr>
              <w:widowControl/>
              <w:numPr>
                <w:ilvl w:val="0"/>
                <w:numId w:val="25"/>
              </w:numPr>
              <w:autoSpaceDE/>
              <w:autoSpaceDN/>
              <w:adjustRightInd/>
              <w:spacing w:before="48" w:line="223" w:lineRule="exact"/>
              <w:ind w:left="578" w:hanging="425"/>
              <w:rPr>
                <w:rFonts w:ascii="Arial" w:hAnsi="Arial" w:cs="Arial"/>
                <w:sz w:val="18"/>
                <w:szCs w:val="18"/>
              </w:rPr>
            </w:pPr>
            <w:r>
              <w:rPr>
                <w:rFonts w:ascii="Arial" w:hAnsi="Arial" w:cs="Arial"/>
                <w:sz w:val="18"/>
                <w:szCs w:val="18"/>
              </w:rPr>
              <w:t xml:space="preserve">Ensure merchandising and sales practices comply with the </w:t>
            </w:r>
            <w:proofErr w:type="gramStart"/>
            <w:r>
              <w:rPr>
                <w:rFonts w:ascii="Arial" w:hAnsi="Arial" w:cs="Arial"/>
                <w:sz w:val="18"/>
                <w:szCs w:val="18"/>
              </w:rPr>
              <w:t>Fair Trading</w:t>
            </w:r>
            <w:proofErr w:type="gramEnd"/>
            <w:r>
              <w:rPr>
                <w:rFonts w:ascii="Arial" w:hAnsi="Arial" w:cs="Arial"/>
                <w:sz w:val="18"/>
                <w:szCs w:val="18"/>
              </w:rPr>
              <w:t xml:space="preserve"> Act. </w:t>
            </w:r>
          </w:p>
          <w:p w14:paraId="7DC16966" w14:textId="77777777" w:rsidR="00030CE7" w:rsidRPr="00030CE7" w:rsidRDefault="00E56E05" w:rsidP="00B67A31">
            <w:pPr>
              <w:pStyle w:val="TableParagraph"/>
              <w:numPr>
                <w:ilvl w:val="0"/>
                <w:numId w:val="25"/>
              </w:numPr>
              <w:tabs>
                <w:tab w:val="left" w:pos="579"/>
              </w:tabs>
              <w:kinsoku w:val="0"/>
              <w:overflowPunct w:val="0"/>
              <w:spacing w:line="223" w:lineRule="exact"/>
              <w:ind w:left="578" w:right="227" w:hanging="425"/>
              <w:rPr>
                <w:rFonts w:ascii="Avenir" w:hAnsi="Avenir" w:cs="Avenir"/>
                <w:color w:val="000000"/>
                <w:sz w:val="18"/>
                <w:szCs w:val="18"/>
              </w:rPr>
            </w:pPr>
            <w:r>
              <w:rPr>
                <w:rFonts w:ascii="Avenir" w:hAnsi="Avenir" w:cs="Avenir"/>
                <w:color w:val="000000"/>
                <w:sz w:val="18"/>
                <w:szCs w:val="18"/>
                <w:lang w:val="en-US"/>
              </w:rPr>
              <w:t xml:space="preserve">Maintain </w:t>
            </w:r>
            <w:r>
              <w:rPr>
                <w:rFonts w:ascii="Avenir" w:hAnsi="Avenir" w:cs="Avenir"/>
                <w:color w:val="000000"/>
                <w:sz w:val="18"/>
                <w:szCs w:val="18"/>
                <w:lang w:val="en-GB"/>
              </w:rPr>
              <w:t>food s</w:t>
            </w:r>
            <w:r w:rsidRPr="00E56E05">
              <w:rPr>
                <w:rFonts w:ascii="Avenir" w:hAnsi="Avenir" w:cs="Avenir"/>
                <w:color w:val="000000"/>
                <w:sz w:val="18"/>
                <w:szCs w:val="18"/>
                <w:lang w:val="en-GB"/>
              </w:rPr>
              <w:t>afety</w:t>
            </w:r>
            <w:r w:rsidRPr="00E56E05">
              <w:rPr>
                <w:rFonts w:ascii="Avenir" w:hAnsi="Avenir" w:cs="Avenir"/>
                <w:color w:val="000000"/>
                <w:sz w:val="18"/>
                <w:szCs w:val="18"/>
                <w:lang w:val="en-US"/>
              </w:rPr>
              <w:t xml:space="preserve"> </w:t>
            </w:r>
            <w:r>
              <w:rPr>
                <w:rFonts w:ascii="Avenir" w:hAnsi="Avenir" w:cs="Avenir"/>
                <w:color w:val="000000"/>
                <w:sz w:val="18"/>
                <w:szCs w:val="18"/>
                <w:lang w:val="en-US"/>
              </w:rPr>
              <w:t>compliance in the d</w:t>
            </w:r>
            <w:r w:rsidRPr="00E56E05">
              <w:rPr>
                <w:rFonts w:ascii="Avenir" w:hAnsi="Avenir" w:cs="Avenir"/>
                <w:color w:val="000000"/>
                <w:sz w:val="18"/>
                <w:szCs w:val="18"/>
                <w:lang w:val="en-US"/>
              </w:rPr>
              <w:t xml:space="preserve">epartment. </w:t>
            </w:r>
            <w:r w:rsidR="00030CE7" w:rsidRPr="00030CE7">
              <w:rPr>
                <w:rFonts w:ascii="Avenir" w:hAnsi="Avenir" w:cs="Avenir"/>
                <w:color w:val="000000"/>
                <w:sz w:val="18"/>
                <w:szCs w:val="18"/>
                <w:lang w:val="en-US"/>
              </w:rPr>
              <w:t>Complete the Traceability forms as required</w:t>
            </w:r>
            <w:r>
              <w:rPr>
                <w:rFonts w:ascii="Avenir" w:hAnsi="Avenir" w:cs="Avenir"/>
                <w:color w:val="000000"/>
                <w:sz w:val="18"/>
                <w:szCs w:val="18"/>
                <w:lang w:val="en-US"/>
              </w:rPr>
              <w:t>.</w:t>
            </w:r>
          </w:p>
          <w:p w14:paraId="7DC16967" w14:textId="77777777" w:rsidR="00634CBB" w:rsidRDefault="00634CBB" w:rsidP="00B67A31">
            <w:pPr>
              <w:pStyle w:val="TableParagraph"/>
              <w:numPr>
                <w:ilvl w:val="0"/>
                <w:numId w:val="25"/>
              </w:numPr>
              <w:tabs>
                <w:tab w:val="left" w:pos="579"/>
              </w:tabs>
              <w:kinsoku w:val="0"/>
              <w:overflowPunct w:val="0"/>
              <w:spacing w:line="223" w:lineRule="exact"/>
              <w:ind w:left="578" w:right="227" w:hanging="425"/>
              <w:rPr>
                <w:rFonts w:ascii="Avenir" w:hAnsi="Avenir" w:cs="Avenir"/>
                <w:color w:val="000000"/>
                <w:sz w:val="18"/>
                <w:szCs w:val="18"/>
              </w:rPr>
            </w:pPr>
            <w:proofErr w:type="gramStart"/>
            <w:r>
              <w:rPr>
                <w:rFonts w:ascii="Avenir" w:hAnsi="Avenir" w:cs="Avenir"/>
                <w:color w:val="1D1D1B"/>
                <w:sz w:val="18"/>
                <w:szCs w:val="18"/>
              </w:rPr>
              <w:t>Have</w:t>
            </w:r>
            <w:r>
              <w:rPr>
                <w:rFonts w:ascii="Avenir" w:hAnsi="Avenir" w:cs="Avenir"/>
                <w:color w:val="1D1D1B"/>
                <w:spacing w:val="26"/>
                <w:sz w:val="18"/>
                <w:szCs w:val="18"/>
              </w:rPr>
              <w:t xml:space="preserve"> </w:t>
            </w:r>
            <w:r>
              <w:rPr>
                <w:rFonts w:ascii="Avenir" w:hAnsi="Avenir" w:cs="Avenir"/>
                <w:color w:val="1D1D1B"/>
                <w:sz w:val="18"/>
                <w:szCs w:val="18"/>
              </w:rPr>
              <w:t>an</w:t>
            </w:r>
            <w:r>
              <w:rPr>
                <w:rFonts w:ascii="Avenir" w:hAnsi="Avenir" w:cs="Avenir"/>
                <w:color w:val="1D1D1B"/>
                <w:spacing w:val="26"/>
                <w:sz w:val="18"/>
                <w:szCs w:val="18"/>
              </w:rPr>
              <w:t xml:space="preserve"> </w:t>
            </w:r>
            <w:r>
              <w:rPr>
                <w:rFonts w:ascii="Avenir" w:hAnsi="Avenir" w:cs="Avenir"/>
                <w:color w:val="1D1D1B"/>
                <w:sz w:val="18"/>
                <w:szCs w:val="18"/>
              </w:rPr>
              <w:t>understanding</w:t>
            </w:r>
            <w:r>
              <w:rPr>
                <w:rFonts w:ascii="Avenir" w:hAnsi="Avenir" w:cs="Avenir"/>
                <w:color w:val="1D1D1B"/>
                <w:spacing w:val="26"/>
                <w:sz w:val="18"/>
                <w:szCs w:val="18"/>
              </w:rPr>
              <w:t xml:space="preserve"> </w:t>
            </w:r>
            <w:r>
              <w:rPr>
                <w:rFonts w:ascii="Avenir" w:hAnsi="Avenir" w:cs="Avenir"/>
                <w:color w:val="1D1D1B"/>
                <w:sz w:val="18"/>
                <w:szCs w:val="18"/>
              </w:rPr>
              <w:t>of</w:t>
            </w:r>
            <w:proofErr w:type="gramEnd"/>
            <w:r>
              <w:rPr>
                <w:rFonts w:ascii="Avenir" w:hAnsi="Avenir" w:cs="Avenir"/>
                <w:color w:val="1D1D1B"/>
                <w:spacing w:val="26"/>
                <w:sz w:val="18"/>
                <w:szCs w:val="18"/>
              </w:rPr>
              <w:t xml:space="preserve"> </w:t>
            </w:r>
            <w:r>
              <w:rPr>
                <w:rFonts w:ascii="Avenir" w:hAnsi="Avenir" w:cs="Avenir"/>
                <w:color w:val="1D1D1B"/>
                <w:sz w:val="18"/>
                <w:szCs w:val="18"/>
              </w:rPr>
              <w:t>health</w:t>
            </w:r>
            <w:r>
              <w:rPr>
                <w:rFonts w:ascii="Avenir" w:hAnsi="Avenir" w:cs="Avenir"/>
                <w:color w:val="1D1D1B"/>
                <w:spacing w:val="26"/>
                <w:sz w:val="18"/>
                <w:szCs w:val="18"/>
              </w:rPr>
              <w:t xml:space="preserve"> </w:t>
            </w:r>
            <w:r>
              <w:rPr>
                <w:rFonts w:ascii="Avenir" w:hAnsi="Avenir" w:cs="Avenir"/>
                <w:color w:val="1D1D1B"/>
                <w:sz w:val="18"/>
                <w:szCs w:val="18"/>
              </w:rPr>
              <w:t>and</w:t>
            </w:r>
            <w:r>
              <w:rPr>
                <w:rFonts w:ascii="Avenir" w:hAnsi="Avenir" w:cs="Avenir"/>
                <w:color w:val="1D1D1B"/>
                <w:spacing w:val="26"/>
                <w:sz w:val="18"/>
                <w:szCs w:val="18"/>
              </w:rPr>
              <w:t xml:space="preserve"> </w:t>
            </w:r>
            <w:r>
              <w:rPr>
                <w:rFonts w:ascii="Avenir" w:hAnsi="Avenir" w:cs="Avenir"/>
                <w:color w:val="1D1D1B"/>
                <w:sz w:val="18"/>
                <w:szCs w:val="18"/>
              </w:rPr>
              <w:t>safety</w:t>
            </w:r>
            <w:r>
              <w:rPr>
                <w:rFonts w:ascii="Avenir" w:hAnsi="Avenir" w:cs="Avenir"/>
                <w:color w:val="1D1D1B"/>
                <w:spacing w:val="26"/>
                <w:sz w:val="18"/>
                <w:szCs w:val="18"/>
              </w:rPr>
              <w:t xml:space="preserve"> </w:t>
            </w:r>
            <w:r>
              <w:rPr>
                <w:rFonts w:ascii="Avenir" w:hAnsi="Avenir" w:cs="Avenir"/>
                <w:color w:val="1D1D1B"/>
                <w:sz w:val="18"/>
                <w:szCs w:val="18"/>
              </w:rPr>
              <w:t>management</w:t>
            </w:r>
            <w:r>
              <w:rPr>
                <w:rFonts w:ascii="Avenir" w:hAnsi="Avenir" w:cs="Avenir"/>
                <w:color w:val="1D1D1B"/>
                <w:spacing w:val="26"/>
                <w:sz w:val="18"/>
                <w:szCs w:val="18"/>
              </w:rPr>
              <w:t xml:space="preserve"> </w:t>
            </w:r>
            <w:r>
              <w:rPr>
                <w:rFonts w:ascii="Avenir" w:hAnsi="Avenir" w:cs="Avenir"/>
                <w:color w:val="1D1D1B"/>
                <w:sz w:val="18"/>
                <w:szCs w:val="18"/>
              </w:rPr>
              <w:t>responsibilities</w:t>
            </w:r>
            <w:r>
              <w:rPr>
                <w:rFonts w:ascii="Avenir" w:hAnsi="Avenir" w:cs="Avenir"/>
                <w:color w:val="1D1D1B"/>
                <w:spacing w:val="26"/>
                <w:sz w:val="18"/>
                <w:szCs w:val="18"/>
              </w:rPr>
              <w:t xml:space="preserve"> </w:t>
            </w:r>
            <w:r>
              <w:rPr>
                <w:rFonts w:ascii="Avenir" w:hAnsi="Avenir" w:cs="Avenir"/>
                <w:color w:val="1D1D1B"/>
                <w:sz w:val="18"/>
                <w:szCs w:val="18"/>
              </w:rPr>
              <w:t>relative</w:t>
            </w:r>
            <w:r>
              <w:rPr>
                <w:rFonts w:ascii="Avenir" w:hAnsi="Avenir" w:cs="Avenir"/>
                <w:color w:val="1D1D1B"/>
                <w:spacing w:val="26"/>
                <w:sz w:val="18"/>
                <w:szCs w:val="18"/>
              </w:rPr>
              <w:t xml:space="preserve"> </w:t>
            </w:r>
            <w:r>
              <w:rPr>
                <w:rFonts w:ascii="Avenir" w:hAnsi="Avenir" w:cs="Avenir"/>
                <w:color w:val="1D1D1B"/>
                <w:sz w:val="18"/>
                <w:szCs w:val="18"/>
              </w:rPr>
              <w:t>to</w:t>
            </w:r>
            <w:r>
              <w:rPr>
                <w:rFonts w:ascii="Avenir" w:hAnsi="Avenir" w:cs="Avenir"/>
                <w:color w:val="1D1D1B"/>
                <w:spacing w:val="26"/>
                <w:sz w:val="18"/>
                <w:szCs w:val="18"/>
              </w:rPr>
              <w:t xml:space="preserve"> </w:t>
            </w:r>
            <w:r>
              <w:rPr>
                <w:rFonts w:ascii="Avenir" w:hAnsi="Avenir" w:cs="Avenir"/>
                <w:color w:val="1D1D1B"/>
                <w:sz w:val="18"/>
                <w:szCs w:val="18"/>
              </w:rPr>
              <w:t>the position, including:</w:t>
            </w:r>
          </w:p>
          <w:p w14:paraId="7DC16968" w14:textId="77777777" w:rsidR="00634CBB" w:rsidRDefault="00634CBB" w:rsidP="00B67A31">
            <w:pPr>
              <w:pStyle w:val="TableParagraph"/>
              <w:numPr>
                <w:ilvl w:val="1"/>
                <w:numId w:val="26"/>
              </w:numPr>
              <w:tabs>
                <w:tab w:val="left" w:pos="863"/>
                <w:tab w:val="left" w:pos="1004"/>
              </w:tabs>
              <w:kinsoku w:val="0"/>
              <w:overflowPunct w:val="0"/>
              <w:spacing w:line="223" w:lineRule="exact"/>
              <w:ind w:left="863" w:hanging="284"/>
              <w:rPr>
                <w:rFonts w:ascii="Avenir" w:hAnsi="Avenir" w:cs="Avenir"/>
                <w:color w:val="000000"/>
                <w:sz w:val="18"/>
                <w:szCs w:val="18"/>
              </w:rPr>
            </w:pPr>
            <w:r>
              <w:rPr>
                <w:rFonts w:ascii="Avenir" w:hAnsi="Avenir" w:cs="Avenir"/>
                <w:color w:val="1D1D1B"/>
                <w:sz w:val="18"/>
                <w:szCs w:val="18"/>
              </w:rPr>
              <w:t>Ensuring all methods to identify and manage safety hazards are fully adhered</w:t>
            </w:r>
            <w:r>
              <w:rPr>
                <w:rFonts w:ascii="Avenir" w:hAnsi="Avenir" w:cs="Avenir"/>
                <w:color w:val="1D1D1B"/>
                <w:spacing w:val="-6"/>
                <w:sz w:val="18"/>
                <w:szCs w:val="18"/>
              </w:rPr>
              <w:t xml:space="preserve"> </w:t>
            </w:r>
            <w:r>
              <w:rPr>
                <w:rFonts w:ascii="Avenir" w:hAnsi="Avenir" w:cs="Avenir"/>
                <w:color w:val="1D1D1B"/>
                <w:sz w:val="18"/>
                <w:szCs w:val="18"/>
              </w:rPr>
              <w:t>to.</w:t>
            </w:r>
          </w:p>
          <w:p w14:paraId="7DC16969" w14:textId="77777777" w:rsidR="00634CBB" w:rsidRDefault="00634CBB" w:rsidP="00B67A31">
            <w:pPr>
              <w:pStyle w:val="TableParagraph"/>
              <w:numPr>
                <w:ilvl w:val="1"/>
                <w:numId w:val="26"/>
              </w:numPr>
              <w:tabs>
                <w:tab w:val="left" w:pos="863"/>
                <w:tab w:val="left" w:pos="1004"/>
              </w:tabs>
              <w:kinsoku w:val="0"/>
              <w:overflowPunct w:val="0"/>
              <w:spacing w:line="223" w:lineRule="exact"/>
              <w:ind w:left="863" w:right="228" w:hanging="284"/>
              <w:rPr>
                <w:rFonts w:ascii="Avenir" w:hAnsi="Avenir" w:cs="Avenir"/>
                <w:color w:val="000000"/>
                <w:sz w:val="18"/>
                <w:szCs w:val="18"/>
              </w:rPr>
            </w:pPr>
            <w:r>
              <w:rPr>
                <w:rFonts w:ascii="Avenir" w:hAnsi="Avenir" w:cs="Avenir"/>
                <w:color w:val="1D1D1B"/>
                <w:sz w:val="18"/>
                <w:szCs w:val="18"/>
              </w:rPr>
              <w:t>Ensuring regular safety inspections are carried out and that all accidents and</w:t>
            </w:r>
            <w:r>
              <w:rPr>
                <w:rFonts w:ascii="Avenir" w:hAnsi="Avenir" w:cs="Avenir"/>
                <w:color w:val="1D1D1B"/>
                <w:spacing w:val="39"/>
                <w:sz w:val="18"/>
                <w:szCs w:val="18"/>
              </w:rPr>
              <w:t xml:space="preserve"> </w:t>
            </w:r>
            <w:r>
              <w:rPr>
                <w:rFonts w:ascii="Avenir" w:hAnsi="Avenir" w:cs="Avenir"/>
                <w:color w:val="1D1D1B"/>
                <w:sz w:val="18"/>
                <w:szCs w:val="18"/>
              </w:rPr>
              <w:t>incidents are reported and investigated by a trained</w:t>
            </w:r>
            <w:r>
              <w:rPr>
                <w:rFonts w:ascii="Avenir" w:hAnsi="Avenir" w:cs="Avenir"/>
                <w:color w:val="1D1D1B"/>
                <w:spacing w:val="-3"/>
                <w:sz w:val="18"/>
                <w:szCs w:val="18"/>
              </w:rPr>
              <w:t xml:space="preserve"> </w:t>
            </w:r>
            <w:r>
              <w:rPr>
                <w:rFonts w:ascii="Avenir" w:hAnsi="Avenir" w:cs="Avenir"/>
                <w:color w:val="1D1D1B"/>
                <w:sz w:val="18"/>
                <w:szCs w:val="18"/>
              </w:rPr>
              <w:t>investigator.</w:t>
            </w:r>
          </w:p>
          <w:p w14:paraId="7DC1696A" w14:textId="77777777" w:rsidR="00634CBB" w:rsidRDefault="00634CBB" w:rsidP="00B67A31">
            <w:pPr>
              <w:pStyle w:val="TableParagraph"/>
              <w:numPr>
                <w:ilvl w:val="1"/>
                <w:numId w:val="26"/>
              </w:numPr>
              <w:tabs>
                <w:tab w:val="left" w:pos="863"/>
                <w:tab w:val="left" w:pos="1004"/>
              </w:tabs>
              <w:kinsoku w:val="0"/>
              <w:overflowPunct w:val="0"/>
              <w:spacing w:line="223" w:lineRule="exact"/>
              <w:ind w:left="863" w:right="228" w:hanging="284"/>
              <w:jc w:val="both"/>
              <w:rPr>
                <w:rFonts w:ascii="Avenir" w:hAnsi="Avenir" w:cs="Avenir"/>
                <w:color w:val="000000"/>
                <w:sz w:val="18"/>
                <w:szCs w:val="18"/>
              </w:rPr>
            </w:pPr>
            <w:r>
              <w:rPr>
                <w:rFonts w:ascii="Avenir" w:hAnsi="Avenir" w:cs="Avenir"/>
                <w:color w:val="1D1D1B"/>
                <w:sz w:val="18"/>
                <w:szCs w:val="18"/>
              </w:rPr>
              <w:t xml:space="preserve">Ensuring the safety behaviour of all staff, especially </w:t>
            </w:r>
            <w:r>
              <w:rPr>
                <w:rFonts w:ascii="Avenir" w:hAnsi="Avenir" w:cs="Avenir"/>
                <w:color w:val="1D1D1B"/>
                <w:spacing w:val="-3"/>
                <w:sz w:val="18"/>
                <w:szCs w:val="18"/>
              </w:rPr>
              <w:t xml:space="preserve">new, </w:t>
            </w:r>
            <w:r>
              <w:rPr>
                <w:rFonts w:ascii="Avenir" w:hAnsi="Avenir" w:cs="Avenir"/>
                <w:color w:val="1D1D1B"/>
                <w:sz w:val="18"/>
                <w:szCs w:val="18"/>
              </w:rPr>
              <w:t>inexperienced and</w:t>
            </w:r>
            <w:r>
              <w:rPr>
                <w:rFonts w:ascii="Avenir" w:hAnsi="Avenir" w:cs="Avenir"/>
                <w:color w:val="1D1D1B"/>
                <w:spacing w:val="12"/>
                <w:sz w:val="18"/>
                <w:szCs w:val="18"/>
              </w:rPr>
              <w:t xml:space="preserve"> </w:t>
            </w:r>
            <w:r>
              <w:rPr>
                <w:rFonts w:ascii="Avenir" w:hAnsi="Avenir" w:cs="Avenir"/>
                <w:color w:val="1D1D1B"/>
                <w:sz w:val="18"/>
                <w:szCs w:val="18"/>
              </w:rPr>
              <w:t>temporary staff,</w:t>
            </w:r>
            <w:r>
              <w:rPr>
                <w:rFonts w:ascii="Avenir" w:hAnsi="Avenir" w:cs="Avenir"/>
                <w:color w:val="1D1D1B"/>
                <w:spacing w:val="20"/>
                <w:sz w:val="18"/>
                <w:szCs w:val="18"/>
              </w:rPr>
              <w:t xml:space="preserve"> </w:t>
            </w:r>
            <w:r>
              <w:rPr>
                <w:rFonts w:ascii="Avenir" w:hAnsi="Avenir" w:cs="Avenir"/>
                <w:color w:val="1D1D1B"/>
                <w:sz w:val="18"/>
                <w:szCs w:val="18"/>
              </w:rPr>
              <w:t>as</w:t>
            </w:r>
            <w:r>
              <w:rPr>
                <w:rFonts w:ascii="Avenir" w:hAnsi="Avenir" w:cs="Avenir"/>
                <w:color w:val="1D1D1B"/>
                <w:spacing w:val="20"/>
                <w:sz w:val="18"/>
                <w:szCs w:val="18"/>
              </w:rPr>
              <w:t xml:space="preserve"> </w:t>
            </w:r>
            <w:r>
              <w:rPr>
                <w:rFonts w:ascii="Avenir" w:hAnsi="Avenir" w:cs="Avenir"/>
                <w:color w:val="1D1D1B"/>
                <w:sz w:val="18"/>
                <w:szCs w:val="18"/>
              </w:rPr>
              <w:t>well</w:t>
            </w:r>
            <w:r>
              <w:rPr>
                <w:rFonts w:ascii="Avenir" w:hAnsi="Avenir" w:cs="Avenir"/>
                <w:color w:val="1D1D1B"/>
                <w:spacing w:val="20"/>
                <w:sz w:val="18"/>
                <w:szCs w:val="18"/>
              </w:rPr>
              <w:t xml:space="preserve"> </w:t>
            </w:r>
            <w:r>
              <w:rPr>
                <w:rFonts w:ascii="Avenir" w:hAnsi="Avenir" w:cs="Avenir"/>
                <w:color w:val="1D1D1B"/>
                <w:sz w:val="18"/>
                <w:szCs w:val="18"/>
              </w:rPr>
              <w:t>as</w:t>
            </w:r>
            <w:r>
              <w:rPr>
                <w:rFonts w:ascii="Avenir" w:hAnsi="Avenir" w:cs="Avenir"/>
                <w:color w:val="1D1D1B"/>
                <w:spacing w:val="20"/>
                <w:sz w:val="18"/>
                <w:szCs w:val="18"/>
              </w:rPr>
              <w:t xml:space="preserve"> </w:t>
            </w:r>
            <w:r>
              <w:rPr>
                <w:rFonts w:ascii="Avenir" w:hAnsi="Avenir" w:cs="Avenir"/>
                <w:color w:val="1D1D1B"/>
                <w:sz w:val="18"/>
                <w:szCs w:val="18"/>
              </w:rPr>
              <w:t>contractors</w:t>
            </w:r>
            <w:r>
              <w:rPr>
                <w:rFonts w:ascii="Avenir" w:hAnsi="Avenir" w:cs="Avenir"/>
                <w:color w:val="1D1D1B"/>
                <w:spacing w:val="20"/>
                <w:sz w:val="18"/>
                <w:szCs w:val="18"/>
              </w:rPr>
              <w:t xml:space="preserve"> </w:t>
            </w:r>
            <w:r>
              <w:rPr>
                <w:rFonts w:ascii="Avenir" w:hAnsi="Avenir" w:cs="Avenir"/>
                <w:color w:val="1D1D1B"/>
                <w:sz w:val="18"/>
                <w:szCs w:val="18"/>
              </w:rPr>
              <w:t>are</w:t>
            </w:r>
            <w:r>
              <w:rPr>
                <w:rFonts w:ascii="Avenir" w:hAnsi="Avenir" w:cs="Avenir"/>
                <w:color w:val="1D1D1B"/>
                <w:spacing w:val="20"/>
                <w:sz w:val="18"/>
                <w:szCs w:val="18"/>
              </w:rPr>
              <w:t xml:space="preserve"> </w:t>
            </w:r>
            <w:r>
              <w:rPr>
                <w:rFonts w:ascii="Avenir" w:hAnsi="Avenir" w:cs="Avenir"/>
                <w:color w:val="1D1D1B"/>
                <w:sz w:val="18"/>
                <w:szCs w:val="18"/>
              </w:rPr>
              <w:t>properly</w:t>
            </w:r>
            <w:r>
              <w:rPr>
                <w:rFonts w:ascii="Avenir" w:hAnsi="Avenir" w:cs="Avenir"/>
                <w:color w:val="1D1D1B"/>
                <w:spacing w:val="20"/>
                <w:sz w:val="18"/>
                <w:szCs w:val="18"/>
              </w:rPr>
              <w:t xml:space="preserve"> </w:t>
            </w:r>
            <w:r>
              <w:rPr>
                <w:rFonts w:ascii="Avenir" w:hAnsi="Avenir" w:cs="Avenir"/>
                <w:color w:val="1D1D1B"/>
                <w:sz w:val="18"/>
                <w:szCs w:val="18"/>
              </w:rPr>
              <w:t>managed</w:t>
            </w:r>
            <w:r>
              <w:rPr>
                <w:rFonts w:ascii="Avenir" w:hAnsi="Avenir" w:cs="Avenir"/>
                <w:color w:val="1D1D1B"/>
                <w:spacing w:val="20"/>
                <w:sz w:val="18"/>
                <w:szCs w:val="18"/>
              </w:rPr>
              <w:t xml:space="preserve"> </w:t>
            </w:r>
            <w:r>
              <w:rPr>
                <w:rFonts w:ascii="Avenir" w:hAnsi="Avenir" w:cs="Avenir"/>
                <w:color w:val="1D1D1B"/>
                <w:sz w:val="18"/>
                <w:szCs w:val="18"/>
              </w:rPr>
              <w:t>through</w:t>
            </w:r>
            <w:r>
              <w:rPr>
                <w:rFonts w:ascii="Avenir" w:hAnsi="Avenir" w:cs="Avenir"/>
                <w:color w:val="1D1D1B"/>
                <w:spacing w:val="20"/>
                <w:sz w:val="18"/>
                <w:szCs w:val="18"/>
              </w:rPr>
              <w:t xml:space="preserve"> </w:t>
            </w:r>
            <w:r>
              <w:rPr>
                <w:rFonts w:ascii="Avenir" w:hAnsi="Avenir" w:cs="Avenir"/>
                <w:color w:val="1D1D1B"/>
                <w:sz w:val="18"/>
                <w:szCs w:val="18"/>
              </w:rPr>
              <w:t>effective</w:t>
            </w:r>
            <w:r>
              <w:rPr>
                <w:rFonts w:ascii="Avenir" w:hAnsi="Avenir" w:cs="Avenir"/>
                <w:color w:val="1D1D1B"/>
                <w:spacing w:val="20"/>
                <w:sz w:val="18"/>
                <w:szCs w:val="18"/>
              </w:rPr>
              <w:t xml:space="preserve"> </w:t>
            </w:r>
            <w:r>
              <w:rPr>
                <w:rFonts w:ascii="Avenir" w:hAnsi="Avenir" w:cs="Avenir"/>
                <w:color w:val="1D1D1B"/>
                <w:sz w:val="18"/>
                <w:szCs w:val="18"/>
              </w:rPr>
              <w:t>supervision</w:t>
            </w:r>
            <w:r>
              <w:rPr>
                <w:rFonts w:ascii="Avenir" w:hAnsi="Avenir" w:cs="Avenir"/>
                <w:color w:val="1D1D1B"/>
                <w:spacing w:val="20"/>
                <w:sz w:val="18"/>
                <w:szCs w:val="18"/>
              </w:rPr>
              <w:t xml:space="preserve"> </w:t>
            </w:r>
            <w:r>
              <w:rPr>
                <w:rFonts w:ascii="Avenir" w:hAnsi="Avenir" w:cs="Avenir"/>
                <w:color w:val="1D1D1B"/>
                <w:sz w:val="18"/>
                <w:szCs w:val="18"/>
              </w:rPr>
              <w:t>and training</w:t>
            </w:r>
          </w:p>
          <w:p w14:paraId="7DC1696B" w14:textId="77777777" w:rsidR="00634CBB" w:rsidRDefault="00634CBB" w:rsidP="00B67A31">
            <w:pPr>
              <w:pStyle w:val="TableParagraph"/>
              <w:numPr>
                <w:ilvl w:val="1"/>
                <w:numId w:val="26"/>
              </w:numPr>
              <w:tabs>
                <w:tab w:val="left" w:pos="863"/>
                <w:tab w:val="left" w:pos="1004"/>
              </w:tabs>
              <w:kinsoku w:val="0"/>
              <w:overflowPunct w:val="0"/>
              <w:spacing w:line="223" w:lineRule="exact"/>
              <w:ind w:left="863" w:right="228" w:hanging="284"/>
              <w:rPr>
                <w:rFonts w:ascii="Avenir" w:hAnsi="Avenir" w:cs="Avenir"/>
                <w:color w:val="000000"/>
                <w:sz w:val="18"/>
                <w:szCs w:val="18"/>
              </w:rPr>
            </w:pPr>
            <w:r>
              <w:rPr>
                <w:rFonts w:ascii="Avenir" w:hAnsi="Avenir" w:cs="Avenir"/>
                <w:color w:val="1D1D1B"/>
                <w:sz w:val="18"/>
                <w:szCs w:val="18"/>
              </w:rPr>
              <w:t>Implementing</w:t>
            </w:r>
            <w:r>
              <w:rPr>
                <w:rFonts w:ascii="Avenir" w:hAnsi="Avenir" w:cs="Avenir"/>
                <w:color w:val="1D1D1B"/>
                <w:spacing w:val="21"/>
                <w:sz w:val="18"/>
                <w:szCs w:val="18"/>
              </w:rPr>
              <w:t xml:space="preserve"> </w:t>
            </w:r>
            <w:r>
              <w:rPr>
                <w:rFonts w:ascii="Avenir" w:hAnsi="Avenir" w:cs="Avenir"/>
                <w:color w:val="1D1D1B"/>
                <w:sz w:val="18"/>
                <w:szCs w:val="18"/>
              </w:rPr>
              <w:t>and</w:t>
            </w:r>
            <w:r>
              <w:rPr>
                <w:rFonts w:ascii="Avenir" w:hAnsi="Avenir" w:cs="Avenir"/>
                <w:color w:val="1D1D1B"/>
                <w:spacing w:val="21"/>
                <w:sz w:val="18"/>
                <w:szCs w:val="18"/>
              </w:rPr>
              <w:t xml:space="preserve"> </w:t>
            </w:r>
            <w:r>
              <w:rPr>
                <w:rFonts w:ascii="Avenir" w:hAnsi="Avenir" w:cs="Avenir"/>
                <w:color w:val="1D1D1B"/>
                <w:sz w:val="18"/>
                <w:szCs w:val="18"/>
              </w:rPr>
              <w:t>maintaining</w:t>
            </w:r>
            <w:r>
              <w:rPr>
                <w:rFonts w:ascii="Avenir" w:hAnsi="Avenir" w:cs="Avenir"/>
                <w:color w:val="1D1D1B"/>
                <w:spacing w:val="21"/>
                <w:sz w:val="18"/>
                <w:szCs w:val="18"/>
              </w:rPr>
              <w:t xml:space="preserve"> </w:t>
            </w:r>
            <w:r>
              <w:rPr>
                <w:rFonts w:ascii="Avenir" w:hAnsi="Avenir" w:cs="Avenir"/>
                <w:color w:val="1D1D1B"/>
                <w:sz w:val="18"/>
                <w:szCs w:val="18"/>
              </w:rPr>
              <w:t>health</w:t>
            </w:r>
            <w:r>
              <w:rPr>
                <w:rFonts w:ascii="Avenir" w:hAnsi="Avenir" w:cs="Avenir"/>
                <w:color w:val="1D1D1B"/>
                <w:spacing w:val="21"/>
                <w:sz w:val="18"/>
                <w:szCs w:val="18"/>
              </w:rPr>
              <w:t xml:space="preserve"> </w:t>
            </w:r>
            <w:r>
              <w:rPr>
                <w:rFonts w:ascii="Avenir" w:hAnsi="Avenir" w:cs="Avenir"/>
                <w:color w:val="1D1D1B"/>
                <w:sz w:val="18"/>
                <w:szCs w:val="18"/>
              </w:rPr>
              <w:t>and</w:t>
            </w:r>
            <w:r>
              <w:rPr>
                <w:rFonts w:ascii="Avenir" w:hAnsi="Avenir" w:cs="Avenir"/>
                <w:color w:val="1D1D1B"/>
                <w:spacing w:val="21"/>
                <w:sz w:val="18"/>
                <w:szCs w:val="18"/>
              </w:rPr>
              <w:t xml:space="preserve"> </w:t>
            </w:r>
            <w:r>
              <w:rPr>
                <w:rFonts w:ascii="Avenir" w:hAnsi="Avenir" w:cs="Avenir"/>
                <w:color w:val="1D1D1B"/>
                <w:sz w:val="18"/>
                <w:szCs w:val="18"/>
              </w:rPr>
              <w:t>safety</w:t>
            </w:r>
            <w:r>
              <w:rPr>
                <w:rFonts w:ascii="Avenir" w:hAnsi="Avenir" w:cs="Avenir"/>
                <w:color w:val="1D1D1B"/>
                <w:spacing w:val="21"/>
                <w:sz w:val="18"/>
                <w:szCs w:val="18"/>
              </w:rPr>
              <w:t xml:space="preserve"> </w:t>
            </w:r>
            <w:r>
              <w:rPr>
                <w:rFonts w:ascii="Avenir" w:hAnsi="Avenir" w:cs="Avenir"/>
                <w:color w:val="1D1D1B"/>
                <w:sz w:val="18"/>
                <w:szCs w:val="18"/>
              </w:rPr>
              <w:t>and</w:t>
            </w:r>
            <w:r>
              <w:rPr>
                <w:rFonts w:ascii="Avenir" w:hAnsi="Avenir" w:cs="Avenir"/>
                <w:color w:val="1D1D1B"/>
                <w:spacing w:val="21"/>
                <w:sz w:val="18"/>
                <w:szCs w:val="18"/>
              </w:rPr>
              <w:t xml:space="preserve"> </w:t>
            </w:r>
            <w:r>
              <w:rPr>
                <w:rFonts w:ascii="Avenir" w:hAnsi="Avenir" w:cs="Avenir"/>
                <w:color w:val="1D1D1B"/>
                <w:sz w:val="18"/>
                <w:szCs w:val="18"/>
              </w:rPr>
              <w:t>food</w:t>
            </w:r>
            <w:r>
              <w:rPr>
                <w:rFonts w:ascii="Avenir" w:hAnsi="Avenir" w:cs="Avenir"/>
                <w:color w:val="1D1D1B"/>
                <w:spacing w:val="21"/>
                <w:sz w:val="18"/>
                <w:szCs w:val="18"/>
              </w:rPr>
              <w:t xml:space="preserve"> </w:t>
            </w:r>
            <w:r>
              <w:rPr>
                <w:rFonts w:ascii="Avenir" w:hAnsi="Avenir" w:cs="Avenir"/>
                <w:color w:val="1D1D1B"/>
                <w:sz w:val="18"/>
                <w:szCs w:val="18"/>
              </w:rPr>
              <w:t>safety</w:t>
            </w:r>
            <w:r>
              <w:rPr>
                <w:rFonts w:ascii="Avenir" w:hAnsi="Avenir" w:cs="Avenir"/>
                <w:color w:val="1D1D1B"/>
                <w:spacing w:val="21"/>
                <w:sz w:val="18"/>
                <w:szCs w:val="18"/>
              </w:rPr>
              <w:t xml:space="preserve"> </w:t>
            </w:r>
            <w:r>
              <w:rPr>
                <w:rFonts w:ascii="Avenir" w:hAnsi="Avenir" w:cs="Avenir"/>
                <w:color w:val="1D1D1B"/>
                <w:sz w:val="18"/>
                <w:szCs w:val="18"/>
              </w:rPr>
              <w:t>policies</w:t>
            </w:r>
            <w:r>
              <w:rPr>
                <w:rFonts w:ascii="Avenir" w:hAnsi="Avenir" w:cs="Avenir"/>
                <w:color w:val="1D1D1B"/>
                <w:spacing w:val="21"/>
                <w:sz w:val="18"/>
                <w:szCs w:val="18"/>
              </w:rPr>
              <w:t xml:space="preserve"> </w:t>
            </w:r>
            <w:r>
              <w:rPr>
                <w:rFonts w:ascii="Avenir" w:hAnsi="Avenir" w:cs="Avenir"/>
                <w:color w:val="1D1D1B"/>
                <w:sz w:val="18"/>
                <w:szCs w:val="18"/>
              </w:rPr>
              <w:t>to</w:t>
            </w:r>
            <w:r>
              <w:rPr>
                <w:rFonts w:ascii="Avenir" w:hAnsi="Avenir" w:cs="Avenir"/>
                <w:color w:val="1D1D1B"/>
                <w:spacing w:val="21"/>
                <w:sz w:val="18"/>
                <w:szCs w:val="18"/>
              </w:rPr>
              <w:t xml:space="preserve"> </w:t>
            </w:r>
            <w:r>
              <w:rPr>
                <w:rFonts w:ascii="Avenir" w:hAnsi="Avenir" w:cs="Avenir"/>
                <w:color w:val="1D1D1B"/>
                <w:sz w:val="18"/>
                <w:szCs w:val="18"/>
              </w:rPr>
              <w:t>agreed standards.</w:t>
            </w:r>
          </w:p>
          <w:p w14:paraId="7DC1696C" w14:textId="77777777" w:rsidR="008A5383" w:rsidRPr="008E1E42" w:rsidRDefault="009D4D91" w:rsidP="00B67A31">
            <w:pPr>
              <w:pStyle w:val="TableParagraph"/>
              <w:numPr>
                <w:ilvl w:val="0"/>
                <w:numId w:val="25"/>
              </w:numPr>
              <w:tabs>
                <w:tab w:val="left" w:pos="863"/>
                <w:tab w:val="left" w:pos="969"/>
              </w:tabs>
              <w:kinsoku w:val="0"/>
              <w:overflowPunct w:val="0"/>
              <w:spacing w:line="223" w:lineRule="exact"/>
              <w:ind w:left="579" w:firstLine="0"/>
              <w:rPr>
                <w:rFonts w:ascii="Avenir" w:hAnsi="Avenir" w:cs="Avenir"/>
                <w:color w:val="000000"/>
                <w:sz w:val="18"/>
                <w:szCs w:val="18"/>
              </w:rPr>
            </w:pPr>
            <w:r>
              <w:rPr>
                <w:rFonts w:ascii="Avenir" w:hAnsi="Avenir" w:cs="Avenir"/>
                <w:color w:val="1D1D1B"/>
                <w:sz w:val="18"/>
                <w:szCs w:val="18"/>
              </w:rPr>
              <w:t>Ensuring</w:t>
            </w:r>
            <w:r w:rsidR="00634CBB">
              <w:rPr>
                <w:rFonts w:ascii="Avenir" w:hAnsi="Avenir" w:cs="Avenir"/>
                <w:color w:val="1D1D1B"/>
                <w:sz w:val="18"/>
                <w:szCs w:val="18"/>
              </w:rPr>
              <w:t xml:space="preserve"> appropriate safety equipment is available to all team</w:t>
            </w:r>
            <w:r w:rsidR="00634CBB">
              <w:rPr>
                <w:rFonts w:ascii="Avenir" w:hAnsi="Avenir" w:cs="Avenir"/>
                <w:color w:val="1D1D1B"/>
                <w:spacing w:val="-1"/>
                <w:sz w:val="18"/>
                <w:szCs w:val="18"/>
              </w:rPr>
              <w:t xml:space="preserve"> </w:t>
            </w:r>
            <w:r w:rsidR="00634CBB">
              <w:rPr>
                <w:rFonts w:ascii="Avenir" w:hAnsi="Avenir" w:cs="Avenir"/>
                <w:color w:val="1D1D1B"/>
                <w:sz w:val="18"/>
                <w:szCs w:val="18"/>
              </w:rPr>
              <w:t>members.</w:t>
            </w:r>
          </w:p>
        </w:tc>
      </w:tr>
      <w:tr w:rsidR="008A5383" w14:paraId="7DC16973" w14:textId="77777777" w:rsidTr="00B67A31">
        <w:trPr>
          <w:trHeight w:hRule="exact" w:val="1989"/>
        </w:trPr>
        <w:tc>
          <w:tcPr>
            <w:tcW w:w="1831" w:type="dxa"/>
            <w:tcBorders>
              <w:top w:val="nil"/>
              <w:left w:val="nil"/>
              <w:bottom w:val="nil"/>
              <w:right w:val="nil"/>
            </w:tcBorders>
          </w:tcPr>
          <w:p w14:paraId="7DC1696E" w14:textId="77777777" w:rsidR="008A5383" w:rsidRDefault="008A5383" w:rsidP="00B67A31">
            <w:pPr>
              <w:pStyle w:val="TableParagraph"/>
              <w:kinsoku w:val="0"/>
              <w:overflowPunct w:val="0"/>
              <w:spacing w:before="48" w:line="223" w:lineRule="exact"/>
              <w:ind w:left="232"/>
            </w:pPr>
            <w:r>
              <w:rPr>
                <w:rFonts w:ascii="Avenir Black" w:hAnsi="Avenir Black" w:cs="Avenir Black"/>
                <w:b/>
                <w:bCs/>
                <w:color w:val="1D1D1B"/>
                <w:spacing w:val="-3"/>
                <w:sz w:val="18"/>
                <w:szCs w:val="18"/>
              </w:rPr>
              <w:t>CULTURAL</w:t>
            </w:r>
          </w:p>
        </w:tc>
        <w:tc>
          <w:tcPr>
            <w:tcW w:w="8087" w:type="dxa"/>
            <w:tcBorders>
              <w:top w:val="nil"/>
              <w:left w:val="nil"/>
              <w:bottom w:val="nil"/>
              <w:right w:val="nil"/>
            </w:tcBorders>
          </w:tcPr>
          <w:p w14:paraId="7DC1696F" w14:textId="77777777" w:rsidR="00590932" w:rsidRDefault="00590932" w:rsidP="00B67A31">
            <w:pPr>
              <w:pStyle w:val="TableParagraph"/>
              <w:numPr>
                <w:ilvl w:val="0"/>
                <w:numId w:val="25"/>
              </w:numPr>
              <w:tabs>
                <w:tab w:val="left" w:pos="579"/>
              </w:tabs>
              <w:kinsoku w:val="0"/>
              <w:overflowPunct w:val="0"/>
              <w:spacing w:before="48" w:line="223" w:lineRule="exact"/>
              <w:ind w:left="578" w:right="227" w:hanging="425"/>
              <w:rPr>
                <w:rFonts w:ascii="Avenir" w:hAnsi="Avenir" w:cs="Avenir"/>
                <w:color w:val="000000"/>
                <w:sz w:val="18"/>
                <w:szCs w:val="18"/>
              </w:rPr>
            </w:pPr>
            <w:r>
              <w:rPr>
                <w:rFonts w:ascii="Avenir" w:hAnsi="Avenir" w:cs="Avenir"/>
                <w:color w:val="1D1D1B"/>
                <w:sz w:val="18"/>
                <w:szCs w:val="18"/>
              </w:rPr>
              <w:t>Effectively</w:t>
            </w:r>
            <w:r>
              <w:rPr>
                <w:rFonts w:ascii="Avenir" w:hAnsi="Avenir" w:cs="Avenir"/>
                <w:color w:val="1D1D1B"/>
                <w:spacing w:val="15"/>
                <w:sz w:val="18"/>
                <w:szCs w:val="18"/>
              </w:rPr>
              <w:t xml:space="preserve"> </w:t>
            </w:r>
            <w:r>
              <w:rPr>
                <w:rFonts w:ascii="Avenir" w:hAnsi="Avenir" w:cs="Avenir"/>
                <w:color w:val="1D1D1B"/>
                <w:sz w:val="18"/>
                <w:szCs w:val="18"/>
              </w:rPr>
              <w:t>act</w:t>
            </w:r>
            <w:r>
              <w:rPr>
                <w:rFonts w:ascii="Avenir" w:hAnsi="Avenir" w:cs="Avenir"/>
                <w:color w:val="1D1D1B"/>
                <w:spacing w:val="15"/>
                <w:sz w:val="18"/>
                <w:szCs w:val="18"/>
              </w:rPr>
              <w:t xml:space="preserve"> </w:t>
            </w:r>
            <w:r>
              <w:rPr>
                <w:rFonts w:ascii="Avenir" w:hAnsi="Avenir" w:cs="Avenir"/>
                <w:color w:val="1D1D1B"/>
                <w:sz w:val="18"/>
                <w:szCs w:val="18"/>
              </w:rPr>
              <w:t>to</w:t>
            </w:r>
            <w:r>
              <w:rPr>
                <w:rFonts w:ascii="Avenir" w:hAnsi="Avenir" w:cs="Avenir"/>
                <w:color w:val="1D1D1B"/>
                <w:spacing w:val="15"/>
                <w:sz w:val="18"/>
                <w:szCs w:val="18"/>
              </w:rPr>
              <w:t xml:space="preserve"> </w:t>
            </w:r>
            <w:r>
              <w:rPr>
                <w:rFonts w:ascii="Avenir" w:hAnsi="Avenir" w:cs="Avenir"/>
                <w:color w:val="1D1D1B"/>
                <w:sz w:val="18"/>
                <w:szCs w:val="18"/>
              </w:rPr>
              <w:t>resolve</w:t>
            </w:r>
            <w:r>
              <w:rPr>
                <w:rFonts w:ascii="Avenir" w:hAnsi="Avenir" w:cs="Avenir"/>
                <w:color w:val="1D1D1B"/>
                <w:spacing w:val="15"/>
                <w:sz w:val="18"/>
                <w:szCs w:val="18"/>
              </w:rPr>
              <w:t xml:space="preserve"> </w:t>
            </w:r>
            <w:r>
              <w:rPr>
                <w:rFonts w:ascii="Avenir" w:hAnsi="Avenir" w:cs="Avenir"/>
                <w:color w:val="1D1D1B"/>
                <w:sz w:val="18"/>
                <w:szCs w:val="18"/>
              </w:rPr>
              <w:t>issues</w:t>
            </w:r>
            <w:r>
              <w:rPr>
                <w:rFonts w:ascii="Avenir" w:hAnsi="Avenir" w:cs="Avenir"/>
                <w:color w:val="1D1D1B"/>
                <w:spacing w:val="15"/>
                <w:sz w:val="18"/>
                <w:szCs w:val="18"/>
              </w:rPr>
              <w:t xml:space="preserve"> </w:t>
            </w:r>
            <w:r>
              <w:rPr>
                <w:rFonts w:ascii="Avenir" w:hAnsi="Avenir" w:cs="Avenir"/>
                <w:color w:val="1D1D1B"/>
                <w:sz w:val="18"/>
                <w:szCs w:val="18"/>
              </w:rPr>
              <w:t>to</w:t>
            </w:r>
            <w:r>
              <w:rPr>
                <w:rFonts w:ascii="Avenir" w:hAnsi="Avenir" w:cs="Avenir"/>
                <w:color w:val="1D1D1B"/>
                <w:spacing w:val="15"/>
                <w:sz w:val="18"/>
                <w:szCs w:val="18"/>
              </w:rPr>
              <w:t xml:space="preserve"> </w:t>
            </w:r>
            <w:r>
              <w:rPr>
                <w:rFonts w:ascii="Avenir" w:hAnsi="Avenir" w:cs="Avenir"/>
                <w:color w:val="1D1D1B"/>
                <w:sz w:val="18"/>
                <w:szCs w:val="18"/>
              </w:rPr>
              <w:t>satisfaction</w:t>
            </w:r>
            <w:r>
              <w:rPr>
                <w:rFonts w:ascii="Avenir" w:hAnsi="Avenir" w:cs="Avenir"/>
                <w:color w:val="1D1D1B"/>
                <w:spacing w:val="15"/>
                <w:sz w:val="18"/>
                <w:szCs w:val="18"/>
              </w:rPr>
              <w:t xml:space="preserve"> </w:t>
            </w:r>
            <w:r>
              <w:rPr>
                <w:rFonts w:ascii="Avenir" w:hAnsi="Avenir" w:cs="Avenir"/>
                <w:color w:val="1D1D1B"/>
                <w:sz w:val="18"/>
                <w:szCs w:val="18"/>
              </w:rPr>
              <w:t>of</w:t>
            </w:r>
            <w:r>
              <w:rPr>
                <w:rFonts w:ascii="Avenir" w:hAnsi="Avenir" w:cs="Avenir"/>
                <w:color w:val="1D1D1B"/>
                <w:spacing w:val="15"/>
                <w:sz w:val="18"/>
                <w:szCs w:val="18"/>
              </w:rPr>
              <w:t xml:space="preserve"> </w:t>
            </w:r>
            <w:r>
              <w:rPr>
                <w:rFonts w:ascii="Avenir" w:hAnsi="Avenir" w:cs="Avenir"/>
                <w:color w:val="1D1D1B"/>
                <w:sz w:val="18"/>
                <w:szCs w:val="18"/>
              </w:rPr>
              <w:t>customers</w:t>
            </w:r>
            <w:r>
              <w:rPr>
                <w:rFonts w:ascii="Avenir" w:hAnsi="Avenir" w:cs="Avenir"/>
                <w:color w:val="1D1D1B"/>
                <w:spacing w:val="15"/>
                <w:sz w:val="18"/>
                <w:szCs w:val="18"/>
              </w:rPr>
              <w:t xml:space="preserve"> </w:t>
            </w:r>
            <w:r>
              <w:rPr>
                <w:rFonts w:ascii="Avenir" w:hAnsi="Avenir" w:cs="Avenir"/>
                <w:color w:val="1D1D1B"/>
                <w:sz w:val="18"/>
                <w:szCs w:val="18"/>
              </w:rPr>
              <w:t>and</w:t>
            </w:r>
            <w:r>
              <w:rPr>
                <w:rFonts w:ascii="Avenir" w:hAnsi="Avenir" w:cs="Avenir"/>
                <w:color w:val="1D1D1B"/>
                <w:spacing w:val="15"/>
                <w:sz w:val="18"/>
                <w:szCs w:val="18"/>
              </w:rPr>
              <w:t xml:space="preserve"> </w:t>
            </w:r>
            <w:r>
              <w:rPr>
                <w:rFonts w:ascii="Avenir" w:hAnsi="Avenir" w:cs="Avenir"/>
                <w:color w:val="1D1D1B"/>
                <w:sz w:val="18"/>
                <w:szCs w:val="18"/>
              </w:rPr>
              <w:t>business</w:t>
            </w:r>
            <w:r>
              <w:rPr>
                <w:rFonts w:ascii="Avenir" w:hAnsi="Avenir" w:cs="Avenir"/>
                <w:color w:val="1D1D1B"/>
                <w:spacing w:val="15"/>
                <w:sz w:val="18"/>
                <w:szCs w:val="18"/>
              </w:rPr>
              <w:t xml:space="preserve"> </w:t>
            </w:r>
            <w:r>
              <w:rPr>
                <w:rFonts w:ascii="Avenir" w:hAnsi="Avenir" w:cs="Avenir"/>
                <w:color w:val="1D1D1B"/>
                <w:sz w:val="18"/>
                <w:szCs w:val="18"/>
              </w:rPr>
              <w:t>through</w:t>
            </w:r>
            <w:r>
              <w:rPr>
                <w:rFonts w:ascii="Avenir" w:hAnsi="Avenir" w:cs="Avenir"/>
                <w:color w:val="1D1D1B"/>
                <w:spacing w:val="15"/>
                <w:sz w:val="18"/>
                <w:szCs w:val="18"/>
              </w:rPr>
              <w:t xml:space="preserve"> </w:t>
            </w:r>
            <w:r>
              <w:rPr>
                <w:rFonts w:ascii="Avenir" w:hAnsi="Avenir" w:cs="Avenir"/>
                <w:color w:val="1D1D1B"/>
                <w:sz w:val="18"/>
                <w:szCs w:val="18"/>
              </w:rPr>
              <w:t>agreed company values.</w:t>
            </w:r>
          </w:p>
          <w:p w14:paraId="7DC16970" w14:textId="77777777" w:rsidR="00590932" w:rsidRPr="00E47F60" w:rsidRDefault="00590932" w:rsidP="00B67A31">
            <w:pPr>
              <w:pStyle w:val="TableParagraph"/>
              <w:numPr>
                <w:ilvl w:val="0"/>
                <w:numId w:val="25"/>
              </w:numPr>
              <w:tabs>
                <w:tab w:val="left" w:pos="579"/>
              </w:tabs>
              <w:kinsoku w:val="0"/>
              <w:overflowPunct w:val="0"/>
              <w:spacing w:line="223" w:lineRule="exact"/>
              <w:ind w:left="578" w:right="228" w:hanging="425"/>
            </w:pPr>
            <w:r>
              <w:rPr>
                <w:rFonts w:ascii="Avenir" w:hAnsi="Avenir" w:cs="Avenir"/>
                <w:color w:val="1D1D1B"/>
                <w:sz w:val="18"/>
                <w:szCs w:val="18"/>
              </w:rPr>
              <w:t>Support</w:t>
            </w:r>
            <w:r>
              <w:rPr>
                <w:rFonts w:ascii="Avenir" w:hAnsi="Avenir" w:cs="Avenir"/>
                <w:color w:val="1D1D1B"/>
                <w:spacing w:val="-4"/>
                <w:sz w:val="18"/>
                <w:szCs w:val="18"/>
              </w:rPr>
              <w:t xml:space="preserve"> </w:t>
            </w:r>
            <w:r>
              <w:rPr>
                <w:rFonts w:ascii="Avenir" w:hAnsi="Avenir" w:cs="Avenir"/>
                <w:color w:val="1D1D1B"/>
                <w:sz w:val="18"/>
                <w:szCs w:val="18"/>
              </w:rPr>
              <w:t>the</w:t>
            </w:r>
            <w:r>
              <w:rPr>
                <w:rFonts w:ascii="Avenir" w:hAnsi="Avenir" w:cs="Avenir"/>
                <w:color w:val="1D1D1B"/>
                <w:spacing w:val="-4"/>
                <w:sz w:val="18"/>
                <w:szCs w:val="18"/>
              </w:rPr>
              <w:t xml:space="preserve"> </w:t>
            </w:r>
            <w:r>
              <w:rPr>
                <w:rFonts w:ascii="Avenir" w:hAnsi="Avenir" w:cs="Avenir"/>
                <w:color w:val="1D1D1B"/>
                <w:sz w:val="18"/>
                <w:szCs w:val="18"/>
              </w:rPr>
              <w:t>development</w:t>
            </w:r>
            <w:r>
              <w:rPr>
                <w:rFonts w:ascii="Avenir" w:hAnsi="Avenir" w:cs="Avenir"/>
                <w:color w:val="1D1D1B"/>
                <w:spacing w:val="-4"/>
                <w:sz w:val="18"/>
                <w:szCs w:val="18"/>
              </w:rPr>
              <w:t xml:space="preserve"> </w:t>
            </w:r>
            <w:r>
              <w:rPr>
                <w:rFonts w:ascii="Avenir" w:hAnsi="Avenir" w:cs="Avenir"/>
                <w:color w:val="1D1D1B"/>
                <w:sz w:val="18"/>
                <w:szCs w:val="18"/>
              </w:rPr>
              <w:t>of</w:t>
            </w:r>
            <w:r>
              <w:rPr>
                <w:rFonts w:ascii="Avenir" w:hAnsi="Avenir" w:cs="Avenir"/>
                <w:color w:val="1D1D1B"/>
                <w:spacing w:val="-4"/>
                <w:sz w:val="18"/>
                <w:szCs w:val="18"/>
              </w:rPr>
              <w:t xml:space="preserve"> </w:t>
            </w:r>
            <w:r>
              <w:rPr>
                <w:rFonts w:ascii="Avenir" w:hAnsi="Avenir" w:cs="Avenir"/>
                <w:color w:val="1D1D1B"/>
                <w:sz w:val="18"/>
                <w:szCs w:val="18"/>
              </w:rPr>
              <w:t>the</w:t>
            </w:r>
            <w:r>
              <w:rPr>
                <w:rFonts w:ascii="Avenir" w:hAnsi="Avenir" w:cs="Avenir"/>
                <w:color w:val="1D1D1B"/>
                <w:spacing w:val="-4"/>
                <w:sz w:val="18"/>
                <w:szCs w:val="18"/>
              </w:rPr>
              <w:t xml:space="preserve"> store’s </w:t>
            </w:r>
            <w:r>
              <w:rPr>
                <w:rFonts w:ascii="Avenir" w:hAnsi="Avenir" w:cs="Avenir"/>
                <w:color w:val="1D1D1B"/>
                <w:sz w:val="18"/>
                <w:szCs w:val="18"/>
              </w:rPr>
              <w:t>culture</w:t>
            </w:r>
            <w:r>
              <w:rPr>
                <w:rFonts w:ascii="Avenir" w:hAnsi="Avenir" w:cs="Avenir"/>
                <w:color w:val="1D1D1B"/>
                <w:spacing w:val="-4"/>
                <w:sz w:val="18"/>
                <w:szCs w:val="18"/>
              </w:rPr>
              <w:t xml:space="preserve"> </w:t>
            </w:r>
            <w:r>
              <w:rPr>
                <w:rFonts w:ascii="Avenir" w:hAnsi="Avenir" w:cs="Avenir"/>
                <w:color w:val="1D1D1B"/>
                <w:sz w:val="18"/>
                <w:szCs w:val="18"/>
              </w:rPr>
              <w:t>by</w:t>
            </w:r>
            <w:r>
              <w:rPr>
                <w:rFonts w:ascii="Avenir" w:hAnsi="Avenir" w:cs="Avenir"/>
                <w:color w:val="1D1D1B"/>
                <w:spacing w:val="-4"/>
                <w:sz w:val="18"/>
                <w:szCs w:val="18"/>
              </w:rPr>
              <w:t xml:space="preserve"> </w:t>
            </w:r>
            <w:r>
              <w:rPr>
                <w:rFonts w:ascii="Avenir" w:hAnsi="Avenir" w:cs="Avenir"/>
                <w:color w:val="1D1D1B"/>
                <w:sz w:val="18"/>
                <w:szCs w:val="18"/>
              </w:rPr>
              <w:t>working</w:t>
            </w:r>
            <w:r>
              <w:rPr>
                <w:rFonts w:ascii="Avenir" w:hAnsi="Avenir" w:cs="Avenir"/>
                <w:color w:val="1D1D1B"/>
                <w:spacing w:val="-4"/>
                <w:sz w:val="18"/>
                <w:szCs w:val="18"/>
              </w:rPr>
              <w:t xml:space="preserve"> </w:t>
            </w:r>
            <w:r>
              <w:rPr>
                <w:rFonts w:ascii="Avenir" w:hAnsi="Avenir" w:cs="Avenir"/>
                <w:color w:val="1D1D1B"/>
                <w:sz w:val="18"/>
                <w:szCs w:val="18"/>
              </w:rPr>
              <w:t>with</w:t>
            </w:r>
            <w:r>
              <w:rPr>
                <w:rFonts w:ascii="Avenir" w:hAnsi="Avenir" w:cs="Avenir"/>
                <w:color w:val="1D1D1B"/>
                <w:spacing w:val="-4"/>
                <w:sz w:val="18"/>
                <w:szCs w:val="18"/>
              </w:rPr>
              <w:t xml:space="preserve"> </w:t>
            </w:r>
            <w:r>
              <w:rPr>
                <w:rFonts w:ascii="Avenir" w:hAnsi="Avenir" w:cs="Avenir"/>
                <w:color w:val="1D1D1B"/>
                <w:sz w:val="18"/>
                <w:szCs w:val="18"/>
              </w:rPr>
              <w:t>the</w:t>
            </w:r>
            <w:r>
              <w:rPr>
                <w:rFonts w:ascii="Avenir" w:hAnsi="Avenir" w:cs="Avenir"/>
                <w:color w:val="1D1D1B"/>
                <w:spacing w:val="-4"/>
                <w:sz w:val="18"/>
                <w:szCs w:val="18"/>
              </w:rPr>
              <w:t xml:space="preserve"> </w:t>
            </w:r>
            <w:r>
              <w:rPr>
                <w:rFonts w:ascii="Avenir" w:hAnsi="Avenir" w:cs="Avenir"/>
                <w:color w:val="1D1D1B"/>
                <w:sz w:val="18"/>
                <w:szCs w:val="18"/>
              </w:rPr>
              <w:t>rest</w:t>
            </w:r>
            <w:r>
              <w:rPr>
                <w:rFonts w:ascii="Avenir" w:hAnsi="Avenir" w:cs="Avenir"/>
                <w:color w:val="1D1D1B"/>
                <w:spacing w:val="-4"/>
                <w:sz w:val="18"/>
                <w:szCs w:val="18"/>
              </w:rPr>
              <w:t xml:space="preserve"> </w:t>
            </w:r>
            <w:r>
              <w:rPr>
                <w:rFonts w:ascii="Avenir" w:hAnsi="Avenir" w:cs="Avenir"/>
                <w:color w:val="1D1D1B"/>
                <w:sz w:val="18"/>
                <w:szCs w:val="18"/>
              </w:rPr>
              <w:t>of</w:t>
            </w:r>
            <w:r>
              <w:rPr>
                <w:rFonts w:ascii="Avenir" w:hAnsi="Avenir" w:cs="Avenir"/>
                <w:color w:val="1D1D1B"/>
                <w:spacing w:val="-4"/>
                <w:sz w:val="18"/>
                <w:szCs w:val="18"/>
              </w:rPr>
              <w:t xml:space="preserve"> </w:t>
            </w:r>
            <w:r>
              <w:rPr>
                <w:rFonts w:ascii="Avenir" w:hAnsi="Avenir" w:cs="Avenir"/>
                <w:color w:val="1D1D1B"/>
                <w:sz w:val="18"/>
                <w:szCs w:val="18"/>
              </w:rPr>
              <w:t>the</w:t>
            </w:r>
            <w:r>
              <w:rPr>
                <w:rFonts w:ascii="Avenir" w:hAnsi="Avenir" w:cs="Avenir"/>
                <w:color w:val="1D1D1B"/>
                <w:spacing w:val="-4"/>
                <w:sz w:val="18"/>
                <w:szCs w:val="18"/>
              </w:rPr>
              <w:t xml:space="preserve"> </w:t>
            </w:r>
            <w:r>
              <w:rPr>
                <w:rFonts w:ascii="Avenir" w:hAnsi="Avenir" w:cs="Avenir"/>
                <w:color w:val="1D1D1B"/>
                <w:sz w:val="18"/>
                <w:szCs w:val="18"/>
              </w:rPr>
              <w:t>management team to support and deliver relevant programmes that maintain and build this</w:t>
            </w:r>
            <w:r>
              <w:rPr>
                <w:rFonts w:ascii="Avenir" w:hAnsi="Avenir" w:cs="Avenir"/>
                <w:color w:val="1D1D1B"/>
                <w:spacing w:val="-8"/>
                <w:sz w:val="18"/>
                <w:szCs w:val="18"/>
              </w:rPr>
              <w:t xml:space="preserve"> </w:t>
            </w:r>
            <w:r>
              <w:rPr>
                <w:rFonts w:ascii="Avenir" w:hAnsi="Avenir" w:cs="Avenir"/>
                <w:color w:val="1D1D1B"/>
                <w:sz w:val="18"/>
                <w:szCs w:val="18"/>
              </w:rPr>
              <w:t>uniqueness.</w:t>
            </w:r>
          </w:p>
          <w:p w14:paraId="7DC16971" w14:textId="77777777" w:rsidR="00590932" w:rsidRDefault="00590932" w:rsidP="00B67A31">
            <w:pPr>
              <w:numPr>
                <w:ilvl w:val="0"/>
                <w:numId w:val="25"/>
              </w:numPr>
              <w:tabs>
                <w:tab w:val="left" w:pos="-426"/>
                <w:tab w:val="left" w:pos="-46"/>
                <w:tab w:val="left" w:pos="579"/>
                <w:tab w:val="left" w:pos="650"/>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rial" w:hAnsi="Arial" w:cs="Arial"/>
                <w:sz w:val="18"/>
                <w:szCs w:val="18"/>
                <w:lang w:val="en-GB"/>
              </w:rPr>
            </w:pPr>
            <w:r>
              <w:rPr>
                <w:rFonts w:ascii="Arial" w:hAnsi="Arial" w:cs="Arial"/>
                <w:sz w:val="18"/>
                <w:szCs w:val="18"/>
                <w:lang w:val="en-GB"/>
              </w:rPr>
              <w:t>Contribute</w:t>
            </w:r>
            <w:r w:rsidRPr="00F661AD">
              <w:rPr>
                <w:rFonts w:ascii="Arial" w:hAnsi="Arial" w:cs="Arial"/>
                <w:sz w:val="18"/>
                <w:szCs w:val="18"/>
                <w:lang w:val="en-GB"/>
              </w:rPr>
              <w:t xml:space="preserve"> to the overall effectiveness and efficiency of the store t</w:t>
            </w:r>
            <w:r>
              <w:rPr>
                <w:rFonts w:ascii="Arial" w:hAnsi="Arial" w:cs="Arial"/>
                <w:sz w:val="18"/>
                <w:szCs w:val="18"/>
                <w:lang w:val="en-GB"/>
              </w:rPr>
              <w:t>hrough input to the senior team and</w:t>
            </w:r>
            <w:r w:rsidRPr="00F661AD">
              <w:rPr>
                <w:rFonts w:ascii="Arial" w:hAnsi="Arial" w:cs="Arial"/>
                <w:sz w:val="18"/>
                <w:szCs w:val="18"/>
                <w:lang w:val="en-GB"/>
              </w:rPr>
              <w:t xml:space="preserve"> active participation and support of department and store wide initiatives</w:t>
            </w:r>
          </w:p>
          <w:p w14:paraId="7DC16972" w14:textId="77777777" w:rsidR="00E47F60" w:rsidRPr="00590932" w:rsidRDefault="00590932" w:rsidP="00B67A31">
            <w:pPr>
              <w:widowControl/>
              <w:numPr>
                <w:ilvl w:val="0"/>
                <w:numId w:val="25"/>
              </w:numPr>
              <w:tabs>
                <w:tab w:val="left" w:pos="-426"/>
                <w:tab w:val="left" w:pos="-46"/>
                <w:tab w:val="left" w:pos="579"/>
                <w:tab w:val="left" w:pos="607"/>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venir" w:hAnsi="Avenir" w:cs="Arial"/>
                <w:sz w:val="18"/>
                <w:szCs w:val="18"/>
                <w:lang w:val="en-GB" w:eastAsia="en-US"/>
              </w:rPr>
            </w:pPr>
            <w:r w:rsidRPr="00F661AD">
              <w:rPr>
                <w:rFonts w:ascii="Arial" w:hAnsi="Arial" w:cs="Arial"/>
                <w:sz w:val="18"/>
                <w:szCs w:val="18"/>
                <w:lang w:val="en-GB"/>
              </w:rPr>
              <w:t>Maintain a standard of discipline which reflects in high standards of behaviour and dress as required by the Foodstuffs format and Owner.</w:t>
            </w:r>
          </w:p>
        </w:tc>
      </w:tr>
    </w:tbl>
    <w:p w14:paraId="7DC16974" w14:textId="77777777" w:rsidR="008A5383" w:rsidRDefault="008A5383">
      <w:pPr>
        <w:pStyle w:val="BodyText"/>
        <w:kinsoku w:val="0"/>
        <w:overflowPunct w:val="0"/>
        <w:spacing w:before="3"/>
        <w:ind w:left="0" w:firstLine="0"/>
        <w:rPr>
          <w:rFonts w:ascii="Times" w:hAnsi="Times" w:cs="Times"/>
          <w:sz w:val="8"/>
          <w:szCs w:val="8"/>
        </w:rPr>
      </w:pPr>
    </w:p>
    <w:p w14:paraId="7DC16975" w14:textId="77777777" w:rsidR="00021942" w:rsidRDefault="00021942">
      <w:pPr>
        <w:pStyle w:val="BodyText"/>
        <w:kinsoku w:val="0"/>
        <w:overflowPunct w:val="0"/>
        <w:spacing w:before="3"/>
        <w:ind w:left="0" w:firstLine="0"/>
        <w:rPr>
          <w:rFonts w:ascii="Times" w:hAnsi="Times" w:cs="Times"/>
          <w:sz w:val="8"/>
          <w:szCs w:val="8"/>
        </w:rPr>
      </w:pPr>
    </w:p>
    <w:p w14:paraId="7DC16976" w14:textId="77777777" w:rsidR="00021942" w:rsidRDefault="00021942">
      <w:pPr>
        <w:pStyle w:val="BodyText"/>
        <w:kinsoku w:val="0"/>
        <w:overflowPunct w:val="0"/>
        <w:spacing w:before="3"/>
        <w:ind w:left="0" w:firstLine="0"/>
        <w:rPr>
          <w:rFonts w:ascii="Times" w:hAnsi="Times" w:cs="Times"/>
          <w:sz w:val="8"/>
          <w:szCs w:val="8"/>
        </w:rPr>
      </w:pPr>
    </w:p>
    <w:p w14:paraId="7DC16977" w14:textId="7DC83E83" w:rsidR="008A5383" w:rsidRDefault="002C4745">
      <w:pPr>
        <w:pStyle w:val="BodyText"/>
        <w:kinsoku w:val="0"/>
        <w:overflowPunct w:val="0"/>
        <w:spacing w:before="0" w:line="382" w:lineRule="exact"/>
        <w:ind w:left="231" w:firstLine="0"/>
        <w:rPr>
          <w:rFonts w:ascii="Times" w:hAnsi="Times" w:cs="Times"/>
          <w:position w:val="-8"/>
          <w:sz w:val="20"/>
          <w:szCs w:val="20"/>
        </w:rPr>
      </w:pPr>
      <w:r>
        <w:rPr>
          <w:rFonts w:ascii="Times" w:hAnsi="Times" w:cs="Times"/>
          <w:noProof/>
          <w:position w:val="-8"/>
          <w:sz w:val="20"/>
          <w:szCs w:val="20"/>
        </w:rPr>
        <mc:AlternateContent>
          <mc:Choice Requires="wpg">
            <w:drawing>
              <wp:inline distT="0" distB="0" distL="0" distR="0" wp14:anchorId="7DC169E2" wp14:editId="1B17DEBA">
                <wp:extent cx="6148705" cy="243205"/>
                <wp:effectExtent l="9525" t="9525" r="4445" b="4445"/>
                <wp:docPr id="19"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43205"/>
                          <a:chOff x="0" y="0"/>
                          <a:chExt cx="9683" cy="383"/>
                        </a:xfrm>
                      </wpg:grpSpPr>
                      <wps:wsp>
                        <wps:cNvPr id="20" name="Freeform 62"/>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63"/>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64"/>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65"/>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66"/>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Freeform 67"/>
                        <wps:cNvSpPr>
                          <a:spLocks/>
                        </wps:cNvSpPr>
                        <wps:spPr bwMode="auto">
                          <a:xfrm>
                            <a:off x="22" y="372"/>
                            <a:ext cx="1853" cy="20"/>
                          </a:xfrm>
                          <a:custGeom>
                            <a:avLst/>
                            <a:gdLst>
                              <a:gd name="T0" fmla="*/ 0 w 1853"/>
                              <a:gd name="T1" fmla="*/ 0 h 20"/>
                              <a:gd name="T2" fmla="*/ 1853 w 1853"/>
                              <a:gd name="T3" fmla="*/ 0 h 20"/>
                            </a:gdLst>
                            <a:ahLst/>
                            <a:cxnLst>
                              <a:cxn ang="0">
                                <a:pos x="T0" y="T1"/>
                              </a:cxn>
                              <a:cxn ang="0">
                                <a:pos x="T2" y="T3"/>
                              </a:cxn>
                            </a:cxnLst>
                            <a:rect l="0" t="0" r="r" b="b"/>
                            <a:pathLst>
                              <a:path w="1853" h="20">
                                <a:moveTo>
                                  <a:pt x="0" y="0"/>
                                </a:moveTo>
                                <a:lnTo>
                                  <a:pt x="1853"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68"/>
                        <wps:cNvSpPr>
                          <a:spLocks/>
                        </wps:cNvSpPr>
                        <wps:spPr bwMode="auto">
                          <a:xfrm>
                            <a:off x="1875" y="372"/>
                            <a:ext cx="7785" cy="20"/>
                          </a:xfrm>
                          <a:custGeom>
                            <a:avLst/>
                            <a:gdLst>
                              <a:gd name="T0" fmla="*/ 0 w 7785"/>
                              <a:gd name="T1" fmla="*/ 0 h 20"/>
                              <a:gd name="T2" fmla="*/ 7784 w 7785"/>
                              <a:gd name="T3" fmla="*/ 0 h 20"/>
                            </a:gdLst>
                            <a:ahLst/>
                            <a:cxnLst>
                              <a:cxn ang="0">
                                <a:pos x="T0" y="T1"/>
                              </a:cxn>
                              <a:cxn ang="0">
                                <a:pos x="T2" y="T3"/>
                              </a:cxn>
                            </a:cxnLst>
                            <a:rect l="0" t="0" r="r" b="b"/>
                            <a:pathLst>
                              <a:path w="7785" h="20">
                                <a:moveTo>
                                  <a:pt x="0" y="0"/>
                                </a:moveTo>
                                <a:lnTo>
                                  <a:pt x="7784"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Text Box 69"/>
                        <wps:cNvSpPr txBox="1">
                          <a:spLocks noChangeArrowheads="1"/>
                        </wps:cNvSpPr>
                        <wps:spPr bwMode="auto">
                          <a:xfrm>
                            <a:off x="0" y="0"/>
                            <a:ext cx="9683"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169F1"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PERSON SPECIFIC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w:t>
                              </w:r>
                            </w:p>
                          </w:txbxContent>
                        </wps:txbx>
                        <wps:bodyPr rot="0" vert="horz" wrap="square" lIns="0" tIns="0" rIns="0" bIns="0" anchor="t" anchorCtr="0" upright="1">
                          <a:noAutofit/>
                        </wps:bodyPr>
                      </wps:wsp>
                    </wpg:wgp>
                  </a:graphicData>
                </a:graphic>
              </wp:inline>
            </w:drawing>
          </mc:Choice>
          <mc:Fallback>
            <w:pict>
              <v:group w14:anchorId="7DC169E2" id="Group 61" o:spid="_x0000_s1040" style="width:484.15pt;height:19.15pt;mso-position-horizontal-relative:char;mso-position-vertical-relative:line" coordsize="9683,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">
                <v:shape id="Freeform 62" o:spid="_x0000_s1041"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" path="m,l9592,r,327l,327,,xe" fillcolor="#ffdb00" stroked="f">
                  <v:path arrowok="t" o:connecttype="custom" o:connectlocs="0,0;9592,0;9592,327;0,327;0,0" o:connectangles="0,0,0,0,0"/>
                </v:shape>
                <v:shape id="Freeform 63" o:spid="_x0000_s1042"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" path="m,l9637,e" filled="f" strokecolor="white" strokeweight="2.25pt">
                  <v:path arrowok="t" o:connecttype="custom" o:connectlocs="0,0;9637,0" o:connectangles="0,0"/>
                </v:shape>
                <v:shape id="Freeform 64" o:spid="_x0000_s1043"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" path="m,282l,e" filled="f" strokecolor="white" strokeweight="2.25pt">
                  <v:path arrowok="t" o:connecttype="custom" o:connectlocs="0,282;0,0" o:connectangles="0,0"/>
                </v:shape>
                <v:shape id="Freeform 65" o:spid="_x0000_s1044"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" path="m,282l,e" filled="f" strokecolor="white" strokeweight="2.25pt">
                  <v:path arrowok="t" o:connecttype="custom" o:connectlocs="0,282;0,0" o:connectangles="0,0"/>
                </v:shape>
                <v:shape id="Freeform 66" o:spid="_x0000_s1045"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" path="m,l9637,e" filled="f" strokecolor="white" strokeweight="2.25pt">
                  <v:path arrowok="t" o:connecttype="custom" o:connectlocs="0,0;9637,0" o:connectangles="0,0"/>
                </v:shape>
                <v:shape id="Freeform 67" o:spid="_x0000_s1046" style="position:absolute;left:22;top:372;width:1853;height:20;visibility:visible;mso-wrap-style:square;v-text-anchor:top" coordsize="18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" path="m,l1853,e" filled="f" strokecolor="white" strokeweight="1pt">
                  <v:path arrowok="t" o:connecttype="custom" o:connectlocs="0,0;1853,0" o:connectangles="0,0"/>
                </v:shape>
                <v:shape id="Freeform 68" o:spid="_x0000_s1047" style="position:absolute;left:1875;top:372;width:7785;height:20;visibility:visible;mso-wrap-style:square;v-text-anchor:top" coordsize="77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" path="m,l7784,e" filled="f" strokecolor="white" strokeweight="1pt">
                  <v:path arrowok="t" o:connecttype="custom" o:connectlocs="0,0;7784,0" o:connectangles="0,0"/>
                </v:shape>
                <v:shape id="Text Box 69" o:spid="_x0000_s1048" type="#_x0000_t202" style="position:absolute;width:9683;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7DC169F1"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PERSON SPECIFIC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w:t>
                        </w:r>
                      </w:p>
                    </w:txbxContent>
                  </v:textbox>
                </v:shape>
                <w10:anchorlock/>
              </v:group>
            </w:pict>
          </mc:Fallback>
        </mc:AlternateContent>
      </w:r>
    </w:p>
    <w:tbl>
      <w:tblPr>
        <w:tblW w:w="0" w:type="auto"/>
        <w:tblInd w:w="114" w:type="dxa"/>
        <w:tblLayout w:type="fixed"/>
        <w:tblCellMar>
          <w:left w:w="0" w:type="dxa"/>
          <w:right w:w="0" w:type="dxa"/>
        </w:tblCellMar>
        <w:tblLook w:val="0000" w:firstRow="0" w:lastRow="0" w:firstColumn="0" w:lastColumn="0" w:noHBand="0" w:noVBand="0"/>
      </w:tblPr>
      <w:tblGrid>
        <w:gridCol w:w="1993"/>
        <w:gridCol w:w="7926"/>
      </w:tblGrid>
      <w:tr w:rsidR="008A5383" w14:paraId="7DC16992" w14:textId="77777777" w:rsidTr="00B67A31">
        <w:trPr>
          <w:trHeight w:hRule="exact" w:val="5713"/>
        </w:trPr>
        <w:tc>
          <w:tcPr>
            <w:tcW w:w="1993" w:type="dxa"/>
            <w:tcBorders>
              <w:top w:val="nil"/>
              <w:left w:val="nil"/>
              <w:bottom w:val="nil"/>
              <w:right w:val="nil"/>
            </w:tcBorders>
          </w:tcPr>
          <w:p w14:paraId="7DC16978" w14:textId="77777777" w:rsidR="008A5383" w:rsidRDefault="008A5383" w:rsidP="00B67A31">
            <w:pPr>
              <w:pStyle w:val="TableParagraph"/>
              <w:kinsoku w:val="0"/>
              <w:overflowPunct w:val="0"/>
              <w:spacing w:before="48" w:line="223" w:lineRule="exact"/>
              <w:ind w:left="232"/>
            </w:pPr>
            <w:r>
              <w:rPr>
                <w:rFonts w:ascii="Avenir Black" w:hAnsi="Avenir Black" w:cs="Avenir Black"/>
                <w:b/>
                <w:bCs/>
                <w:color w:val="1D1D1B"/>
                <w:sz w:val="18"/>
                <w:szCs w:val="18"/>
              </w:rPr>
              <w:t>PEOPLE FOCUS</w:t>
            </w:r>
          </w:p>
        </w:tc>
        <w:tc>
          <w:tcPr>
            <w:tcW w:w="7926" w:type="dxa"/>
            <w:tcBorders>
              <w:top w:val="nil"/>
              <w:left w:val="nil"/>
              <w:bottom w:val="nil"/>
              <w:right w:val="nil"/>
            </w:tcBorders>
          </w:tcPr>
          <w:p w14:paraId="7DC16979" w14:textId="77777777" w:rsidR="008A5383" w:rsidRDefault="008A5383" w:rsidP="00B67A31">
            <w:pPr>
              <w:pStyle w:val="TableParagraph"/>
              <w:kinsoku w:val="0"/>
              <w:overflowPunct w:val="0"/>
              <w:spacing w:before="48" w:line="223" w:lineRule="exact"/>
              <w:ind w:left="79"/>
              <w:rPr>
                <w:rFonts w:ascii="Avenir Black" w:hAnsi="Avenir Black" w:cs="Avenir Black"/>
                <w:color w:val="000000"/>
                <w:sz w:val="18"/>
                <w:szCs w:val="18"/>
              </w:rPr>
            </w:pPr>
            <w:r>
              <w:rPr>
                <w:rFonts w:ascii="Avenir Black" w:hAnsi="Avenir Black" w:cs="Avenir Black"/>
                <w:b/>
                <w:bCs/>
                <w:color w:val="1D1D1B"/>
                <w:sz w:val="18"/>
                <w:szCs w:val="18"/>
              </w:rPr>
              <w:t>LEADING AND SUPERVISING</w:t>
            </w:r>
          </w:p>
          <w:p w14:paraId="7DC1697A" w14:textId="77777777" w:rsidR="008A5383" w:rsidRDefault="008A5383" w:rsidP="00B67A31">
            <w:pPr>
              <w:pStyle w:val="TableParagraph"/>
              <w:numPr>
                <w:ilvl w:val="0"/>
                <w:numId w:val="31"/>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Provides clear &amp; consistent</w:t>
            </w:r>
            <w:r>
              <w:rPr>
                <w:rFonts w:ascii="Avenir" w:hAnsi="Avenir" w:cs="Avenir"/>
                <w:color w:val="1D1D1B"/>
                <w:spacing w:val="-1"/>
                <w:sz w:val="18"/>
                <w:szCs w:val="18"/>
              </w:rPr>
              <w:t xml:space="preserve"> </w:t>
            </w:r>
            <w:r>
              <w:rPr>
                <w:rFonts w:ascii="Avenir" w:hAnsi="Avenir" w:cs="Avenir"/>
                <w:color w:val="1D1D1B"/>
                <w:sz w:val="18"/>
                <w:szCs w:val="18"/>
              </w:rPr>
              <w:t>direction</w:t>
            </w:r>
          </w:p>
          <w:p w14:paraId="7DC1697B" w14:textId="77777777" w:rsidR="008A5383" w:rsidRDefault="008A5383" w:rsidP="00B67A31">
            <w:pPr>
              <w:pStyle w:val="TableParagraph"/>
              <w:numPr>
                <w:ilvl w:val="0"/>
                <w:numId w:val="31"/>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Recruits and motivates the right people</w:t>
            </w:r>
          </w:p>
          <w:p w14:paraId="7DC1697C" w14:textId="77777777" w:rsidR="008A5383" w:rsidRDefault="008A5383" w:rsidP="00B67A31">
            <w:pPr>
              <w:pStyle w:val="TableParagraph"/>
              <w:numPr>
                <w:ilvl w:val="0"/>
                <w:numId w:val="31"/>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Invests in their people through training and</w:t>
            </w:r>
            <w:r>
              <w:rPr>
                <w:rFonts w:ascii="Avenir" w:hAnsi="Avenir" w:cs="Avenir"/>
                <w:color w:val="1D1D1B"/>
                <w:spacing w:val="-1"/>
                <w:sz w:val="18"/>
                <w:szCs w:val="18"/>
              </w:rPr>
              <w:t xml:space="preserve"> </w:t>
            </w:r>
            <w:r>
              <w:rPr>
                <w:rFonts w:ascii="Avenir" w:hAnsi="Avenir" w:cs="Avenir"/>
                <w:color w:val="1D1D1B"/>
                <w:sz w:val="18"/>
                <w:szCs w:val="18"/>
              </w:rPr>
              <w:t>development</w:t>
            </w:r>
          </w:p>
          <w:p w14:paraId="7DC1697D" w14:textId="77777777" w:rsidR="008A5383" w:rsidRDefault="008A5383" w:rsidP="00B67A31">
            <w:pPr>
              <w:pStyle w:val="TableParagraph"/>
              <w:numPr>
                <w:ilvl w:val="0"/>
                <w:numId w:val="31"/>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Sets and upholds standards (of product, service and</w:t>
            </w:r>
            <w:r>
              <w:rPr>
                <w:rFonts w:ascii="Avenir" w:hAnsi="Avenir" w:cs="Avenir"/>
                <w:color w:val="1D1D1B"/>
                <w:spacing w:val="-2"/>
                <w:sz w:val="18"/>
                <w:szCs w:val="18"/>
              </w:rPr>
              <w:t xml:space="preserve"> </w:t>
            </w:r>
            <w:r>
              <w:rPr>
                <w:rFonts w:ascii="Avenir" w:hAnsi="Avenir" w:cs="Avenir"/>
                <w:color w:val="1D1D1B"/>
                <w:sz w:val="18"/>
                <w:szCs w:val="18"/>
              </w:rPr>
              <w:t>behaviour)</w:t>
            </w:r>
          </w:p>
          <w:p w14:paraId="7DC1697E" w14:textId="77777777" w:rsidR="008A5383" w:rsidRDefault="008A5383" w:rsidP="00B67A31">
            <w:pPr>
              <w:pStyle w:val="TableParagraph"/>
              <w:numPr>
                <w:ilvl w:val="0"/>
                <w:numId w:val="31"/>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Role models the desired (positive) culture and behaviour (‘fair yet</w:t>
            </w:r>
            <w:r>
              <w:rPr>
                <w:rFonts w:ascii="Avenir" w:hAnsi="Avenir" w:cs="Avenir"/>
                <w:color w:val="1D1D1B"/>
                <w:spacing w:val="-3"/>
                <w:sz w:val="18"/>
                <w:szCs w:val="18"/>
              </w:rPr>
              <w:t xml:space="preserve"> </w:t>
            </w:r>
            <w:r>
              <w:rPr>
                <w:rFonts w:ascii="Avenir" w:hAnsi="Avenir" w:cs="Avenir"/>
                <w:color w:val="1D1D1B"/>
                <w:sz w:val="18"/>
                <w:szCs w:val="18"/>
              </w:rPr>
              <w:t>firm’)</w:t>
            </w:r>
          </w:p>
          <w:p w14:paraId="7DC1697F" w14:textId="77777777" w:rsidR="008A5383" w:rsidRDefault="008A5383" w:rsidP="00B67A31">
            <w:pPr>
              <w:pStyle w:val="TableParagraph"/>
              <w:numPr>
                <w:ilvl w:val="0"/>
                <w:numId w:val="31"/>
              </w:numPr>
              <w:tabs>
                <w:tab w:val="left" w:pos="441"/>
              </w:tabs>
              <w:kinsoku w:val="0"/>
              <w:overflowPunct w:val="0"/>
              <w:spacing w:line="223" w:lineRule="exact"/>
              <w:rPr>
                <w:rFonts w:ascii="Avenir" w:hAnsi="Avenir" w:cs="Avenir"/>
                <w:color w:val="000000"/>
                <w:sz w:val="18"/>
                <w:szCs w:val="18"/>
              </w:rPr>
            </w:pPr>
            <w:r>
              <w:rPr>
                <w:rFonts w:ascii="Avenir" w:hAnsi="Avenir" w:cs="Avenir"/>
                <w:color w:val="1D1D1B"/>
                <w:sz w:val="18"/>
                <w:szCs w:val="18"/>
              </w:rPr>
              <w:t>Acts with confidence, authority, integrity and</w:t>
            </w:r>
            <w:r>
              <w:rPr>
                <w:rFonts w:ascii="Avenir" w:hAnsi="Avenir" w:cs="Avenir"/>
                <w:color w:val="1D1D1B"/>
                <w:spacing w:val="-2"/>
                <w:sz w:val="18"/>
                <w:szCs w:val="18"/>
              </w:rPr>
              <w:t xml:space="preserve"> </w:t>
            </w:r>
            <w:r>
              <w:rPr>
                <w:rFonts w:ascii="Avenir" w:hAnsi="Avenir" w:cs="Avenir"/>
                <w:color w:val="1D1D1B"/>
                <w:sz w:val="18"/>
                <w:szCs w:val="18"/>
              </w:rPr>
              <w:t>empathy</w:t>
            </w:r>
          </w:p>
          <w:p w14:paraId="7DC16980" w14:textId="77777777" w:rsidR="008A5383" w:rsidRDefault="008A5383">
            <w:pPr>
              <w:pStyle w:val="TableParagraph"/>
              <w:kinsoku w:val="0"/>
              <w:overflowPunct w:val="0"/>
              <w:spacing w:before="154" w:line="223" w:lineRule="exact"/>
              <w:ind w:left="80"/>
              <w:rPr>
                <w:rFonts w:ascii="Avenir Black" w:hAnsi="Avenir Black" w:cs="Avenir Black"/>
                <w:color w:val="000000"/>
                <w:sz w:val="18"/>
                <w:szCs w:val="18"/>
              </w:rPr>
            </w:pPr>
            <w:r>
              <w:rPr>
                <w:rFonts w:ascii="Avenir Black" w:hAnsi="Avenir Black" w:cs="Avenir Black"/>
                <w:b/>
                <w:bCs/>
                <w:color w:val="1D1D1B"/>
                <w:sz w:val="18"/>
                <w:szCs w:val="18"/>
              </w:rPr>
              <w:t>WORKING WITH PEOPLE</w:t>
            </w:r>
          </w:p>
          <w:p w14:paraId="7DC16981" w14:textId="77777777" w:rsidR="008A5383" w:rsidRDefault="008A5383" w:rsidP="00B67A31">
            <w:pPr>
              <w:pStyle w:val="TableParagraph"/>
              <w:numPr>
                <w:ilvl w:val="0"/>
                <w:numId w:val="32"/>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Self-aware, approachable and mindful of their impact on</w:t>
            </w:r>
            <w:r>
              <w:rPr>
                <w:rFonts w:ascii="Avenir" w:hAnsi="Avenir" w:cs="Avenir"/>
                <w:color w:val="1D1D1B"/>
                <w:spacing w:val="-2"/>
                <w:sz w:val="18"/>
                <w:szCs w:val="18"/>
              </w:rPr>
              <w:t xml:space="preserve"> </w:t>
            </w:r>
            <w:r>
              <w:rPr>
                <w:rFonts w:ascii="Avenir" w:hAnsi="Avenir" w:cs="Avenir"/>
                <w:color w:val="1D1D1B"/>
                <w:sz w:val="18"/>
                <w:szCs w:val="18"/>
              </w:rPr>
              <w:t>others</w:t>
            </w:r>
          </w:p>
          <w:p w14:paraId="7DC16982" w14:textId="77777777" w:rsidR="008A5383" w:rsidRDefault="008A5383" w:rsidP="00B67A31">
            <w:pPr>
              <w:pStyle w:val="TableParagraph"/>
              <w:numPr>
                <w:ilvl w:val="0"/>
                <w:numId w:val="32"/>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Demonstrates</w:t>
            </w:r>
            <w:r>
              <w:rPr>
                <w:rFonts w:ascii="Avenir" w:hAnsi="Avenir" w:cs="Avenir"/>
                <w:color w:val="1D1D1B"/>
                <w:spacing w:val="-4"/>
                <w:sz w:val="18"/>
                <w:szCs w:val="18"/>
              </w:rPr>
              <w:t xml:space="preserve"> </w:t>
            </w:r>
            <w:r>
              <w:rPr>
                <w:rFonts w:ascii="Avenir" w:hAnsi="Avenir" w:cs="Avenir"/>
                <w:color w:val="1D1D1B"/>
                <w:sz w:val="18"/>
                <w:szCs w:val="18"/>
              </w:rPr>
              <w:t>an</w:t>
            </w:r>
            <w:r>
              <w:rPr>
                <w:rFonts w:ascii="Avenir" w:hAnsi="Avenir" w:cs="Avenir"/>
                <w:color w:val="1D1D1B"/>
                <w:spacing w:val="-4"/>
                <w:sz w:val="18"/>
                <w:szCs w:val="18"/>
              </w:rPr>
              <w:t xml:space="preserve"> </w:t>
            </w:r>
            <w:r>
              <w:rPr>
                <w:rFonts w:ascii="Avenir" w:hAnsi="Avenir" w:cs="Avenir"/>
                <w:color w:val="1D1D1B"/>
                <w:sz w:val="18"/>
                <w:szCs w:val="18"/>
              </w:rPr>
              <w:t>interest</w:t>
            </w:r>
            <w:r>
              <w:rPr>
                <w:rFonts w:ascii="Avenir" w:hAnsi="Avenir" w:cs="Avenir"/>
                <w:color w:val="1D1D1B"/>
                <w:spacing w:val="-4"/>
                <w:sz w:val="18"/>
                <w:szCs w:val="18"/>
              </w:rPr>
              <w:t xml:space="preserve"> </w:t>
            </w:r>
            <w:r>
              <w:rPr>
                <w:rFonts w:ascii="Avenir" w:hAnsi="Avenir" w:cs="Avenir"/>
                <w:color w:val="1D1D1B"/>
                <w:sz w:val="18"/>
                <w:szCs w:val="18"/>
              </w:rPr>
              <w:t>in,</w:t>
            </w:r>
            <w:r>
              <w:rPr>
                <w:rFonts w:ascii="Avenir" w:hAnsi="Avenir" w:cs="Avenir"/>
                <w:color w:val="1D1D1B"/>
                <w:spacing w:val="-4"/>
                <w:sz w:val="18"/>
                <w:szCs w:val="18"/>
              </w:rPr>
              <w:t xml:space="preserve"> </w:t>
            </w:r>
            <w:r>
              <w:rPr>
                <w:rFonts w:ascii="Avenir" w:hAnsi="Avenir" w:cs="Avenir"/>
                <w:color w:val="1D1D1B"/>
                <w:sz w:val="18"/>
                <w:szCs w:val="18"/>
              </w:rPr>
              <w:t>and</w:t>
            </w:r>
            <w:r>
              <w:rPr>
                <w:rFonts w:ascii="Avenir" w:hAnsi="Avenir" w:cs="Avenir"/>
                <w:color w:val="1D1D1B"/>
                <w:spacing w:val="-4"/>
                <w:sz w:val="18"/>
                <w:szCs w:val="18"/>
              </w:rPr>
              <w:t xml:space="preserve"> </w:t>
            </w:r>
            <w:r>
              <w:rPr>
                <w:rFonts w:ascii="Avenir" w:hAnsi="Avenir" w:cs="Avenir"/>
                <w:color w:val="1D1D1B"/>
                <w:sz w:val="18"/>
                <w:szCs w:val="18"/>
              </w:rPr>
              <w:t>understanding</w:t>
            </w:r>
            <w:r>
              <w:rPr>
                <w:rFonts w:ascii="Avenir" w:hAnsi="Avenir" w:cs="Avenir"/>
                <w:color w:val="1D1D1B"/>
                <w:spacing w:val="-4"/>
                <w:sz w:val="18"/>
                <w:szCs w:val="18"/>
              </w:rPr>
              <w:t xml:space="preserve"> </w:t>
            </w:r>
            <w:r>
              <w:rPr>
                <w:rFonts w:ascii="Avenir" w:hAnsi="Avenir" w:cs="Avenir"/>
                <w:color w:val="1D1D1B"/>
                <w:sz w:val="18"/>
                <w:szCs w:val="18"/>
              </w:rPr>
              <w:t>of</w:t>
            </w:r>
            <w:r>
              <w:rPr>
                <w:rFonts w:ascii="Avenir" w:hAnsi="Avenir" w:cs="Avenir"/>
                <w:color w:val="1D1D1B"/>
                <w:spacing w:val="-4"/>
                <w:sz w:val="18"/>
                <w:szCs w:val="18"/>
              </w:rPr>
              <w:t xml:space="preserve"> </w:t>
            </w:r>
            <w:r>
              <w:rPr>
                <w:rFonts w:ascii="Avenir" w:hAnsi="Avenir" w:cs="Avenir"/>
                <w:color w:val="1D1D1B"/>
                <w:sz w:val="18"/>
                <w:szCs w:val="18"/>
              </w:rPr>
              <w:t>people,</w:t>
            </w:r>
            <w:r>
              <w:rPr>
                <w:rFonts w:ascii="Avenir" w:hAnsi="Avenir" w:cs="Avenir"/>
                <w:color w:val="1D1D1B"/>
                <w:spacing w:val="-4"/>
                <w:sz w:val="18"/>
                <w:szCs w:val="18"/>
              </w:rPr>
              <w:t xml:space="preserve"> </w:t>
            </w:r>
            <w:r>
              <w:rPr>
                <w:rFonts w:ascii="Avenir" w:hAnsi="Avenir" w:cs="Avenir"/>
                <w:color w:val="1D1D1B"/>
                <w:sz w:val="18"/>
                <w:szCs w:val="18"/>
              </w:rPr>
              <w:t>behaving</w:t>
            </w:r>
            <w:r>
              <w:rPr>
                <w:rFonts w:ascii="Avenir" w:hAnsi="Avenir" w:cs="Avenir"/>
                <w:color w:val="1D1D1B"/>
                <w:spacing w:val="-4"/>
                <w:sz w:val="18"/>
                <w:szCs w:val="18"/>
              </w:rPr>
              <w:t xml:space="preserve"> </w:t>
            </w:r>
            <w:r>
              <w:rPr>
                <w:rFonts w:ascii="Avenir" w:hAnsi="Avenir" w:cs="Avenir"/>
                <w:color w:val="1D1D1B"/>
                <w:sz w:val="18"/>
                <w:szCs w:val="18"/>
              </w:rPr>
              <w:t>in</w:t>
            </w:r>
            <w:r>
              <w:rPr>
                <w:rFonts w:ascii="Avenir" w:hAnsi="Avenir" w:cs="Avenir"/>
                <w:color w:val="1D1D1B"/>
                <w:spacing w:val="-4"/>
                <w:sz w:val="18"/>
                <w:szCs w:val="18"/>
              </w:rPr>
              <w:t xml:space="preserve"> </w:t>
            </w:r>
            <w:r>
              <w:rPr>
                <w:rFonts w:ascii="Avenir" w:hAnsi="Avenir" w:cs="Avenir"/>
                <w:color w:val="1D1D1B"/>
                <w:sz w:val="18"/>
                <w:szCs w:val="18"/>
              </w:rPr>
              <w:t>a</w:t>
            </w:r>
            <w:r>
              <w:rPr>
                <w:rFonts w:ascii="Avenir" w:hAnsi="Avenir" w:cs="Avenir"/>
                <w:color w:val="1D1D1B"/>
                <w:spacing w:val="-4"/>
                <w:sz w:val="18"/>
                <w:szCs w:val="18"/>
              </w:rPr>
              <w:t xml:space="preserve"> </w:t>
            </w:r>
            <w:r>
              <w:rPr>
                <w:rFonts w:ascii="Avenir" w:hAnsi="Avenir" w:cs="Avenir"/>
                <w:color w:val="1D1D1B"/>
                <w:sz w:val="18"/>
                <w:szCs w:val="18"/>
              </w:rPr>
              <w:t>culturally</w:t>
            </w:r>
            <w:r>
              <w:rPr>
                <w:rFonts w:ascii="Avenir" w:hAnsi="Avenir" w:cs="Avenir"/>
                <w:color w:val="1D1D1B"/>
                <w:spacing w:val="-4"/>
                <w:sz w:val="18"/>
                <w:szCs w:val="18"/>
              </w:rPr>
              <w:t xml:space="preserve"> </w:t>
            </w:r>
            <w:r>
              <w:rPr>
                <w:rFonts w:ascii="Avenir" w:hAnsi="Avenir" w:cs="Avenir"/>
                <w:color w:val="1D1D1B"/>
                <w:sz w:val="18"/>
                <w:szCs w:val="18"/>
              </w:rPr>
              <w:t>sensitive manner</w:t>
            </w:r>
          </w:p>
          <w:p w14:paraId="7DC16983" w14:textId="77777777" w:rsidR="008A5383" w:rsidRDefault="008A5383" w:rsidP="00B67A31">
            <w:pPr>
              <w:pStyle w:val="TableParagraph"/>
              <w:numPr>
                <w:ilvl w:val="0"/>
                <w:numId w:val="32"/>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Is outgoing and supportive; recognising and rewarding the contribution of</w:t>
            </w:r>
            <w:r>
              <w:rPr>
                <w:rFonts w:ascii="Avenir" w:hAnsi="Avenir" w:cs="Avenir"/>
                <w:color w:val="1D1D1B"/>
                <w:spacing w:val="-4"/>
                <w:sz w:val="18"/>
                <w:szCs w:val="18"/>
              </w:rPr>
              <w:t xml:space="preserve"> </w:t>
            </w:r>
            <w:r>
              <w:rPr>
                <w:rFonts w:ascii="Avenir" w:hAnsi="Avenir" w:cs="Avenir"/>
                <w:color w:val="1D1D1B"/>
                <w:sz w:val="18"/>
                <w:szCs w:val="18"/>
              </w:rPr>
              <w:t>others</w:t>
            </w:r>
          </w:p>
          <w:p w14:paraId="7DC16984" w14:textId="77777777" w:rsidR="008A5383" w:rsidRDefault="008A5383" w:rsidP="00B67A31">
            <w:pPr>
              <w:pStyle w:val="TableParagraph"/>
              <w:numPr>
                <w:ilvl w:val="0"/>
                <w:numId w:val="32"/>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Actively</w:t>
            </w:r>
            <w:r>
              <w:rPr>
                <w:rFonts w:ascii="Avenir" w:hAnsi="Avenir" w:cs="Avenir"/>
                <w:color w:val="1D1D1B"/>
                <w:spacing w:val="-10"/>
                <w:sz w:val="18"/>
                <w:szCs w:val="18"/>
              </w:rPr>
              <w:t xml:space="preserve"> </w:t>
            </w:r>
            <w:r>
              <w:rPr>
                <w:rFonts w:ascii="Avenir" w:hAnsi="Avenir" w:cs="Avenir"/>
                <w:color w:val="1D1D1B"/>
                <w:sz w:val="18"/>
                <w:szCs w:val="18"/>
              </w:rPr>
              <w:t>builds</w:t>
            </w:r>
            <w:r>
              <w:rPr>
                <w:rFonts w:ascii="Avenir" w:hAnsi="Avenir" w:cs="Avenir"/>
                <w:color w:val="1D1D1B"/>
                <w:spacing w:val="-10"/>
                <w:sz w:val="18"/>
                <w:szCs w:val="18"/>
              </w:rPr>
              <w:t xml:space="preserve"> </w:t>
            </w:r>
            <w:r>
              <w:rPr>
                <w:rFonts w:ascii="Avenir" w:hAnsi="Avenir" w:cs="Avenir"/>
                <w:color w:val="1D1D1B"/>
                <w:sz w:val="18"/>
                <w:szCs w:val="18"/>
              </w:rPr>
              <w:t>a</w:t>
            </w:r>
            <w:r>
              <w:rPr>
                <w:rFonts w:ascii="Avenir" w:hAnsi="Avenir" w:cs="Avenir"/>
                <w:color w:val="1D1D1B"/>
                <w:spacing w:val="-10"/>
                <w:sz w:val="18"/>
                <w:szCs w:val="18"/>
              </w:rPr>
              <w:t xml:space="preserve"> </w:t>
            </w:r>
            <w:r>
              <w:rPr>
                <w:rFonts w:ascii="Avenir" w:hAnsi="Avenir" w:cs="Avenir"/>
                <w:color w:val="1D1D1B"/>
                <w:sz w:val="18"/>
                <w:szCs w:val="18"/>
              </w:rPr>
              <w:t>team</w:t>
            </w:r>
            <w:r>
              <w:rPr>
                <w:rFonts w:ascii="Avenir" w:hAnsi="Avenir" w:cs="Avenir"/>
                <w:color w:val="1D1D1B"/>
                <w:spacing w:val="-10"/>
                <w:sz w:val="18"/>
                <w:szCs w:val="18"/>
              </w:rPr>
              <w:t xml:space="preserve"> </w:t>
            </w:r>
            <w:r>
              <w:rPr>
                <w:rFonts w:ascii="Avenir" w:hAnsi="Avenir" w:cs="Avenir"/>
                <w:color w:val="1D1D1B"/>
                <w:sz w:val="18"/>
                <w:szCs w:val="18"/>
              </w:rPr>
              <w:t>spirit</w:t>
            </w:r>
            <w:r>
              <w:rPr>
                <w:rFonts w:ascii="Avenir" w:hAnsi="Avenir" w:cs="Avenir"/>
                <w:color w:val="1D1D1B"/>
                <w:spacing w:val="-10"/>
                <w:sz w:val="18"/>
                <w:szCs w:val="18"/>
              </w:rPr>
              <w:t xml:space="preserve"> </w:t>
            </w:r>
            <w:r>
              <w:rPr>
                <w:rFonts w:ascii="Avenir" w:hAnsi="Avenir" w:cs="Avenir"/>
                <w:color w:val="1D1D1B"/>
                <w:sz w:val="18"/>
                <w:szCs w:val="18"/>
              </w:rPr>
              <w:t>of</w:t>
            </w:r>
            <w:r>
              <w:rPr>
                <w:rFonts w:ascii="Avenir" w:hAnsi="Avenir" w:cs="Avenir"/>
                <w:color w:val="1D1D1B"/>
                <w:spacing w:val="-10"/>
                <w:sz w:val="18"/>
                <w:szCs w:val="18"/>
              </w:rPr>
              <w:t xml:space="preserve"> </w:t>
            </w:r>
            <w:r>
              <w:rPr>
                <w:rFonts w:ascii="Avenir" w:hAnsi="Avenir" w:cs="Avenir"/>
                <w:color w:val="1D1D1B"/>
                <w:sz w:val="18"/>
                <w:szCs w:val="18"/>
              </w:rPr>
              <w:t>openness</w:t>
            </w:r>
            <w:r>
              <w:rPr>
                <w:rFonts w:ascii="Avenir" w:hAnsi="Avenir" w:cs="Avenir"/>
                <w:color w:val="1D1D1B"/>
                <w:spacing w:val="-10"/>
                <w:sz w:val="18"/>
                <w:szCs w:val="18"/>
              </w:rPr>
              <w:t xml:space="preserve"> </w:t>
            </w:r>
            <w:r>
              <w:rPr>
                <w:rFonts w:ascii="Avenir" w:hAnsi="Avenir" w:cs="Avenir"/>
                <w:color w:val="1D1D1B"/>
                <w:sz w:val="18"/>
                <w:szCs w:val="18"/>
              </w:rPr>
              <w:t>and</w:t>
            </w:r>
            <w:r>
              <w:rPr>
                <w:rFonts w:ascii="Avenir" w:hAnsi="Avenir" w:cs="Avenir"/>
                <w:color w:val="1D1D1B"/>
                <w:spacing w:val="-10"/>
                <w:sz w:val="18"/>
                <w:szCs w:val="18"/>
              </w:rPr>
              <w:t xml:space="preserve"> </w:t>
            </w:r>
            <w:r>
              <w:rPr>
                <w:rFonts w:ascii="Avenir" w:hAnsi="Avenir" w:cs="Avenir"/>
                <w:color w:val="1D1D1B"/>
                <w:sz w:val="18"/>
                <w:szCs w:val="18"/>
              </w:rPr>
              <w:t>inclusiveness</w:t>
            </w:r>
            <w:r>
              <w:rPr>
                <w:rFonts w:ascii="Avenir" w:hAnsi="Avenir" w:cs="Avenir"/>
                <w:color w:val="1D1D1B"/>
                <w:spacing w:val="-10"/>
                <w:sz w:val="18"/>
                <w:szCs w:val="18"/>
              </w:rPr>
              <w:t xml:space="preserve"> </w:t>
            </w:r>
            <w:r>
              <w:rPr>
                <w:rFonts w:ascii="Avenir" w:hAnsi="Avenir" w:cs="Avenir"/>
                <w:color w:val="1D1D1B"/>
                <w:sz w:val="18"/>
                <w:szCs w:val="18"/>
              </w:rPr>
              <w:t>where</w:t>
            </w:r>
            <w:r>
              <w:rPr>
                <w:rFonts w:ascii="Avenir" w:hAnsi="Avenir" w:cs="Avenir"/>
                <w:color w:val="1D1D1B"/>
                <w:spacing w:val="-10"/>
                <w:sz w:val="18"/>
                <w:szCs w:val="18"/>
              </w:rPr>
              <w:t xml:space="preserve"> </w:t>
            </w:r>
            <w:r>
              <w:rPr>
                <w:rFonts w:ascii="Avenir" w:hAnsi="Avenir" w:cs="Avenir"/>
                <w:color w:val="1D1D1B"/>
                <w:sz w:val="18"/>
                <w:szCs w:val="18"/>
              </w:rPr>
              <w:t>staff</w:t>
            </w:r>
            <w:r>
              <w:rPr>
                <w:rFonts w:ascii="Avenir" w:hAnsi="Avenir" w:cs="Avenir"/>
                <w:color w:val="1D1D1B"/>
                <w:spacing w:val="-10"/>
                <w:sz w:val="18"/>
                <w:szCs w:val="18"/>
              </w:rPr>
              <w:t xml:space="preserve"> </w:t>
            </w:r>
            <w:r>
              <w:rPr>
                <w:rFonts w:ascii="Avenir" w:hAnsi="Avenir" w:cs="Avenir"/>
                <w:color w:val="1D1D1B"/>
                <w:sz w:val="18"/>
                <w:szCs w:val="18"/>
              </w:rPr>
              <w:t>feel</w:t>
            </w:r>
            <w:r>
              <w:rPr>
                <w:rFonts w:ascii="Avenir" w:hAnsi="Avenir" w:cs="Avenir"/>
                <w:color w:val="1D1D1B"/>
                <w:spacing w:val="-10"/>
                <w:sz w:val="18"/>
                <w:szCs w:val="18"/>
              </w:rPr>
              <w:t xml:space="preserve"> </w:t>
            </w:r>
            <w:r>
              <w:rPr>
                <w:rFonts w:ascii="Avenir" w:hAnsi="Avenir" w:cs="Avenir"/>
                <w:color w:val="1D1D1B"/>
                <w:sz w:val="18"/>
                <w:szCs w:val="18"/>
              </w:rPr>
              <w:t>able</w:t>
            </w:r>
            <w:r>
              <w:rPr>
                <w:rFonts w:ascii="Avenir" w:hAnsi="Avenir" w:cs="Avenir"/>
                <w:color w:val="1D1D1B"/>
                <w:spacing w:val="-10"/>
                <w:sz w:val="18"/>
                <w:szCs w:val="18"/>
              </w:rPr>
              <w:t xml:space="preserve"> </w:t>
            </w:r>
            <w:r>
              <w:rPr>
                <w:rFonts w:ascii="Avenir" w:hAnsi="Avenir" w:cs="Avenir"/>
                <w:color w:val="1D1D1B"/>
                <w:sz w:val="18"/>
                <w:szCs w:val="18"/>
              </w:rPr>
              <w:t>to</w:t>
            </w:r>
            <w:r>
              <w:rPr>
                <w:rFonts w:ascii="Avenir" w:hAnsi="Avenir" w:cs="Avenir"/>
                <w:color w:val="1D1D1B"/>
                <w:spacing w:val="-10"/>
                <w:sz w:val="18"/>
                <w:szCs w:val="18"/>
              </w:rPr>
              <w:t xml:space="preserve"> </w:t>
            </w:r>
            <w:r>
              <w:rPr>
                <w:rFonts w:ascii="Avenir" w:hAnsi="Avenir" w:cs="Avenir"/>
                <w:color w:val="1D1D1B"/>
                <w:sz w:val="18"/>
                <w:szCs w:val="18"/>
              </w:rPr>
              <w:t>offer</w:t>
            </w:r>
            <w:r>
              <w:rPr>
                <w:rFonts w:ascii="Avenir" w:hAnsi="Avenir" w:cs="Avenir"/>
                <w:color w:val="1D1D1B"/>
                <w:spacing w:val="-10"/>
                <w:sz w:val="18"/>
                <w:szCs w:val="18"/>
              </w:rPr>
              <w:t xml:space="preserve"> </w:t>
            </w:r>
            <w:r>
              <w:rPr>
                <w:rFonts w:ascii="Avenir" w:hAnsi="Avenir" w:cs="Avenir"/>
                <w:color w:val="1D1D1B"/>
                <w:sz w:val="18"/>
                <w:szCs w:val="18"/>
              </w:rPr>
              <w:t>ideas</w:t>
            </w:r>
          </w:p>
          <w:p w14:paraId="7DC16985" w14:textId="77777777" w:rsidR="008A5383" w:rsidRDefault="008A5383" w:rsidP="00B67A31">
            <w:pPr>
              <w:pStyle w:val="TableParagraph"/>
              <w:numPr>
                <w:ilvl w:val="0"/>
                <w:numId w:val="32"/>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Listens, consults and communicates openly and</w:t>
            </w:r>
            <w:r>
              <w:rPr>
                <w:rFonts w:ascii="Avenir" w:hAnsi="Avenir" w:cs="Avenir"/>
                <w:color w:val="1D1D1B"/>
                <w:spacing w:val="-1"/>
                <w:sz w:val="18"/>
                <w:szCs w:val="18"/>
              </w:rPr>
              <w:t xml:space="preserve"> </w:t>
            </w:r>
            <w:r>
              <w:rPr>
                <w:rFonts w:ascii="Avenir" w:hAnsi="Avenir" w:cs="Avenir"/>
                <w:color w:val="1D1D1B"/>
                <w:sz w:val="18"/>
                <w:szCs w:val="18"/>
              </w:rPr>
              <w:t>proactively</w:t>
            </w:r>
          </w:p>
          <w:p w14:paraId="7DC16986" w14:textId="77777777" w:rsidR="008A5383" w:rsidRDefault="008A5383" w:rsidP="00B67A31">
            <w:pPr>
              <w:pStyle w:val="TableParagraph"/>
              <w:numPr>
                <w:ilvl w:val="0"/>
                <w:numId w:val="32"/>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Adapts style to build and maintain relationships with multiple stakeholders (staff,</w:t>
            </w:r>
            <w:r>
              <w:rPr>
                <w:rFonts w:ascii="Avenir" w:hAnsi="Avenir" w:cs="Avenir"/>
                <w:color w:val="1D1D1B"/>
                <w:spacing w:val="25"/>
                <w:sz w:val="18"/>
                <w:szCs w:val="18"/>
              </w:rPr>
              <w:t xml:space="preserve"> </w:t>
            </w:r>
            <w:r>
              <w:rPr>
                <w:rFonts w:ascii="Avenir" w:hAnsi="Avenir" w:cs="Avenir"/>
                <w:color w:val="1D1D1B"/>
                <w:sz w:val="18"/>
                <w:szCs w:val="18"/>
              </w:rPr>
              <w:t>suppliers, peers etc)</w:t>
            </w:r>
          </w:p>
          <w:p w14:paraId="7DC16987" w14:textId="77777777" w:rsidR="008A5383" w:rsidRDefault="008A5383">
            <w:pPr>
              <w:pStyle w:val="TableParagraph"/>
              <w:kinsoku w:val="0"/>
              <w:overflowPunct w:val="0"/>
              <w:spacing w:before="7"/>
              <w:rPr>
                <w:sz w:val="16"/>
                <w:szCs w:val="16"/>
              </w:rPr>
            </w:pPr>
          </w:p>
          <w:p w14:paraId="7DC16988" w14:textId="77777777" w:rsidR="008A5383" w:rsidRDefault="008A5383">
            <w:pPr>
              <w:pStyle w:val="TableParagraph"/>
              <w:kinsoku w:val="0"/>
              <w:overflowPunct w:val="0"/>
              <w:spacing w:line="223" w:lineRule="exact"/>
              <w:ind w:left="80"/>
              <w:rPr>
                <w:rFonts w:ascii="Avenir Black" w:hAnsi="Avenir Black" w:cs="Avenir Black"/>
                <w:color w:val="000000"/>
                <w:sz w:val="18"/>
                <w:szCs w:val="18"/>
              </w:rPr>
            </w:pPr>
            <w:r>
              <w:rPr>
                <w:rFonts w:ascii="Avenir Black" w:hAnsi="Avenir Black" w:cs="Avenir Black"/>
                <w:b/>
                <w:bCs/>
                <w:color w:val="1D1D1B"/>
                <w:sz w:val="18"/>
                <w:szCs w:val="18"/>
              </w:rPr>
              <w:t>PERSUADING AND INFLUENCING</w:t>
            </w:r>
          </w:p>
          <w:p w14:paraId="7DC16989" w14:textId="77777777" w:rsidR="008A5383" w:rsidRDefault="008A5383" w:rsidP="00B67A31">
            <w:pPr>
              <w:pStyle w:val="TableParagraph"/>
              <w:numPr>
                <w:ilvl w:val="0"/>
                <w:numId w:val="33"/>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Makes a strong, positive personal impression on</w:t>
            </w:r>
            <w:r>
              <w:rPr>
                <w:rFonts w:ascii="Avenir" w:hAnsi="Avenir" w:cs="Avenir"/>
                <w:color w:val="1D1D1B"/>
                <w:spacing w:val="-1"/>
                <w:sz w:val="18"/>
                <w:szCs w:val="18"/>
              </w:rPr>
              <w:t xml:space="preserve"> </w:t>
            </w:r>
            <w:r>
              <w:rPr>
                <w:rFonts w:ascii="Avenir" w:hAnsi="Avenir" w:cs="Avenir"/>
                <w:color w:val="1D1D1B"/>
                <w:sz w:val="18"/>
                <w:szCs w:val="18"/>
              </w:rPr>
              <w:t>others</w:t>
            </w:r>
          </w:p>
          <w:p w14:paraId="7DC1698A" w14:textId="77777777" w:rsidR="008A5383" w:rsidRDefault="008A5383" w:rsidP="00B67A31">
            <w:pPr>
              <w:pStyle w:val="TableParagraph"/>
              <w:numPr>
                <w:ilvl w:val="0"/>
                <w:numId w:val="33"/>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Gains clear agreement and commitment from others by persuading or</w:t>
            </w:r>
            <w:r>
              <w:rPr>
                <w:rFonts w:ascii="Avenir" w:hAnsi="Avenir" w:cs="Avenir"/>
                <w:color w:val="1D1D1B"/>
                <w:spacing w:val="-3"/>
                <w:sz w:val="18"/>
                <w:szCs w:val="18"/>
              </w:rPr>
              <w:t xml:space="preserve"> </w:t>
            </w:r>
            <w:r>
              <w:rPr>
                <w:rFonts w:ascii="Avenir" w:hAnsi="Avenir" w:cs="Avenir"/>
                <w:color w:val="1D1D1B"/>
                <w:sz w:val="18"/>
                <w:szCs w:val="18"/>
              </w:rPr>
              <w:t>negotiating</w:t>
            </w:r>
          </w:p>
          <w:p w14:paraId="7DC1698B" w14:textId="77777777" w:rsidR="008A5383" w:rsidRDefault="008A5383" w:rsidP="00B67A31">
            <w:pPr>
              <w:pStyle w:val="TableParagraph"/>
              <w:numPr>
                <w:ilvl w:val="0"/>
                <w:numId w:val="33"/>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Inspires and convinces others, giving them the confidence to do their jobs</w:t>
            </w:r>
            <w:r>
              <w:rPr>
                <w:rFonts w:ascii="Avenir" w:hAnsi="Avenir" w:cs="Avenir"/>
                <w:color w:val="1D1D1B"/>
                <w:spacing w:val="-5"/>
                <w:sz w:val="18"/>
                <w:szCs w:val="18"/>
              </w:rPr>
              <w:t xml:space="preserve"> </w:t>
            </w:r>
            <w:r>
              <w:rPr>
                <w:rFonts w:ascii="Avenir" w:hAnsi="Avenir" w:cs="Avenir"/>
                <w:color w:val="1D1D1B"/>
                <w:sz w:val="18"/>
                <w:szCs w:val="18"/>
              </w:rPr>
              <w:t>effectively</w:t>
            </w:r>
          </w:p>
          <w:p w14:paraId="7DC1698C" w14:textId="77777777" w:rsidR="008A5383" w:rsidRDefault="008A5383" w:rsidP="00B67A31">
            <w:pPr>
              <w:pStyle w:val="TableParagraph"/>
              <w:numPr>
                <w:ilvl w:val="0"/>
                <w:numId w:val="33"/>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Facilitates discussions to ensure all ideas are heard and to influence outcomes and</w:t>
            </w:r>
            <w:r>
              <w:rPr>
                <w:rFonts w:ascii="Avenir" w:hAnsi="Avenir" w:cs="Avenir"/>
                <w:color w:val="1D1D1B"/>
                <w:spacing w:val="-10"/>
                <w:sz w:val="18"/>
                <w:szCs w:val="18"/>
              </w:rPr>
              <w:t xml:space="preserve"> </w:t>
            </w:r>
            <w:r>
              <w:rPr>
                <w:rFonts w:ascii="Avenir" w:hAnsi="Avenir" w:cs="Avenir"/>
                <w:color w:val="1D1D1B"/>
                <w:sz w:val="18"/>
                <w:szCs w:val="18"/>
              </w:rPr>
              <w:t>actions</w:t>
            </w:r>
          </w:p>
          <w:p w14:paraId="7DC1698D" w14:textId="77777777" w:rsidR="008A5383" w:rsidRDefault="008A5383" w:rsidP="00B67A31">
            <w:pPr>
              <w:pStyle w:val="TableParagraph"/>
              <w:numPr>
                <w:ilvl w:val="0"/>
                <w:numId w:val="33"/>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 xml:space="preserve">Manages conflict </w:t>
            </w:r>
            <w:r>
              <w:rPr>
                <w:rFonts w:ascii="Avenir" w:hAnsi="Avenir" w:cs="Avenir"/>
                <w:color w:val="1D1D1B"/>
                <w:spacing w:val="-3"/>
                <w:sz w:val="18"/>
                <w:szCs w:val="18"/>
              </w:rPr>
              <w:t xml:space="preserve">openly, </w:t>
            </w:r>
            <w:r>
              <w:rPr>
                <w:rFonts w:ascii="Avenir" w:hAnsi="Avenir" w:cs="Avenir"/>
                <w:color w:val="1D1D1B"/>
                <w:sz w:val="18"/>
                <w:szCs w:val="18"/>
              </w:rPr>
              <w:t>fairly and</w:t>
            </w:r>
            <w:r>
              <w:rPr>
                <w:rFonts w:ascii="Avenir" w:hAnsi="Avenir" w:cs="Avenir"/>
                <w:color w:val="1D1D1B"/>
                <w:spacing w:val="3"/>
                <w:sz w:val="18"/>
                <w:szCs w:val="18"/>
              </w:rPr>
              <w:t xml:space="preserve"> </w:t>
            </w:r>
            <w:r>
              <w:rPr>
                <w:rFonts w:ascii="Avenir" w:hAnsi="Avenir" w:cs="Avenir"/>
                <w:color w:val="1D1D1B"/>
                <w:sz w:val="18"/>
                <w:szCs w:val="18"/>
              </w:rPr>
              <w:t>quickly</w:t>
            </w:r>
          </w:p>
          <w:p w14:paraId="7DC1698E" w14:textId="77777777" w:rsidR="008A5383" w:rsidRDefault="008A5383" w:rsidP="00B67A31">
            <w:pPr>
              <w:pStyle w:val="TableParagraph"/>
              <w:numPr>
                <w:ilvl w:val="0"/>
                <w:numId w:val="33"/>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Uses questioning and listening skills to understand issues and create solutions with</w:t>
            </w:r>
            <w:r>
              <w:rPr>
                <w:rFonts w:ascii="Avenir" w:hAnsi="Avenir" w:cs="Avenir"/>
                <w:color w:val="1D1D1B"/>
                <w:spacing w:val="-3"/>
                <w:sz w:val="18"/>
                <w:szCs w:val="18"/>
              </w:rPr>
              <w:t xml:space="preserve"> </w:t>
            </w:r>
            <w:r>
              <w:rPr>
                <w:rFonts w:ascii="Avenir" w:hAnsi="Avenir" w:cs="Avenir"/>
                <w:color w:val="1D1D1B"/>
                <w:sz w:val="18"/>
                <w:szCs w:val="18"/>
              </w:rPr>
              <w:t>others</w:t>
            </w:r>
          </w:p>
          <w:p w14:paraId="7DC1698F" w14:textId="77777777" w:rsidR="008A5383" w:rsidRDefault="008A5383" w:rsidP="00B67A31">
            <w:pPr>
              <w:pStyle w:val="TableParagraph"/>
              <w:numPr>
                <w:ilvl w:val="0"/>
                <w:numId w:val="33"/>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Is resilient; persuading others to keep trying new things even in the face of</w:t>
            </w:r>
            <w:r>
              <w:rPr>
                <w:rFonts w:ascii="Avenir" w:hAnsi="Avenir" w:cs="Avenir"/>
                <w:color w:val="1D1D1B"/>
                <w:spacing w:val="-2"/>
                <w:sz w:val="18"/>
                <w:szCs w:val="18"/>
              </w:rPr>
              <w:t xml:space="preserve"> </w:t>
            </w:r>
            <w:r>
              <w:rPr>
                <w:rFonts w:ascii="Avenir" w:hAnsi="Avenir" w:cs="Avenir"/>
                <w:color w:val="1D1D1B"/>
                <w:sz w:val="18"/>
                <w:szCs w:val="18"/>
              </w:rPr>
              <w:t>setbacks</w:t>
            </w:r>
          </w:p>
          <w:p w14:paraId="7DC16990" w14:textId="77777777" w:rsidR="008A5383" w:rsidRDefault="008A5383" w:rsidP="00B67A31">
            <w:pPr>
              <w:pStyle w:val="TableParagraph"/>
              <w:numPr>
                <w:ilvl w:val="0"/>
                <w:numId w:val="33"/>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Accepts new ideas and initiatives, able to adapt to changing</w:t>
            </w:r>
            <w:r>
              <w:rPr>
                <w:rFonts w:ascii="Avenir" w:hAnsi="Avenir" w:cs="Avenir"/>
                <w:color w:val="1D1D1B"/>
                <w:spacing w:val="-1"/>
                <w:sz w:val="18"/>
                <w:szCs w:val="18"/>
              </w:rPr>
              <w:t xml:space="preserve"> </w:t>
            </w:r>
            <w:r>
              <w:rPr>
                <w:rFonts w:ascii="Avenir" w:hAnsi="Avenir" w:cs="Avenir"/>
                <w:color w:val="1D1D1B"/>
                <w:sz w:val="18"/>
                <w:szCs w:val="18"/>
              </w:rPr>
              <w:t>circumstances</w:t>
            </w:r>
          </w:p>
          <w:p w14:paraId="7DC16991" w14:textId="77777777" w:rsidR="008A5383" w:rsidRDefault="008A5383" w:rsidP="00B67A31">
            <w:pPr>
              <w:pStyle w:val="TableParagraph"/>
              <w:numPr>
                <w:ilvl w:val="0"/>
                <w:numId w:val="33"/>
              </w:numPr>
              <w:tabs>
                <w:tab w:val="left" w:pos="441"/>
              </w:tabs>
              <w:kinsoku w:val="0"/>
              <w:overflowPunct w:val="0"/>
              <w:spacing w:line="223" w:lineRule="exact"/>
            </w:pPr>
            <w:r>
              <w:rPr>
                <w:rFonts w:ascii="Avenir" w:hAnsi="Avenir" w:cs="Avenir"/>
                <w:color w:val="1D1D1B"/>
                <w:sz w:val="18"/>
                <w:szCs w:val="18"/>
              </w:rPr>
              <w:t>Shares knowledge and</w:t>
            </w:r>
            <w:r>
              <w:rPr>
                <w:rFonts w:ascii="Avenir" w:hAnsi="Avenir" w:cs="Avenir"/>
                <w:color w:val="1D1D1B"/>
                <w:spacing w:val="-1"/>
                <w:sz w:val="18"/>
                <w:szCs w:val="18"/>
              </w:rPr>
              <w:t xml:space="preserve"> </w:t>
            </w:r>
            <w:r>
              <w:rPr>
                <w:rFonts w:ascii="Avenir" w:hAnsi="Avenir" w:cs="Avenir"/>
                <w:color w:val="1D1D1B"/>
                <w:sz w:val="18"/>
                <w:szCs w:val="18"/>
              </w:rPr>
              <w:t>expertise</w:t>
            </w:r>
          </w:p>
        </w:tc>
      </w:tr>
      <w:tr w:rsidR="008A5383" w14:paraId="7DC1699B" w14:textId="77777777">
        <w:trPr>
          <w:trHeight w:hRule="exact" w:val="1897"/>
        </w:trPr>
        <w:tc>
          <w:tcPr>
            <w:tcW w:w="1993" w:type="dxa"/>
            <w:tcBorders>
              <w:top w:val="nil"/>
              <w:left w:val="nil"/>
              <w:bottom w:val="nil"/>
              <w:right w:val="nil"/>
            </w:tcBorders>
          </w:tcPr>
          <w:p w14:paraId="7DC16993" w14:textId="77777777" w:rsidR="008A5383" w:rsidRDefault="008A5383" w:rsidP="00B67A31">
            <w:pPr>
              <w:pStyle w:val="TableParagraph"/>
              <w:kinsoku w:val="0"/>
              <w:overflowPunct w:val="0"/>
              <w:spacing w:before="48" w:line="223" w:lineRule="exact"/>
              <w:ind w:left="232"/>
            </w:pPr>
            <w:r>
              <w:rPr>
                <w:rFonts w:ascii="Avenir Black" w:hAnsi="Avenir Black" w:cs="Avenir Black"/>
                <w:b/>
                <w:bCs/>
                <w:color w:val="1D1D1B"/>
                <w:spacing w:val="-3"/>
                <w:sz w:val="18"/>
                <w:szCs w:val="18"/>
              </w:rPr>
              <w:t>RESULTS</w:t>
            </w:r>
            <w:r>
              <w:rPr>
                <w:rFonts w:ascii="Avenir Black" w:hAnsi="Avenir Black" w:cs="Avenir Black"/>
                <w:b/>
                <w:bCs/>
                <w:color w:val="1D1D1B"/>
                <w:spacing w:val="4"/>
                <w:sz w:val="18"/>
                <w:szCs w:val="18"/>
              </w:rPr>
              <w:t xml:space="preserve"> </w:t>
            </w:r>
            <w:r>
              <w:rPr>
                <w:rFonts w:ascii="Avenir Black" w:hAnsi="Avenir Black" w:cs="Avenir Black"/>
                <w:b/>
                <w:bCs/>
                <w:color w:val="1D1D1B"/>
                <w:sz w:val="18"/>
                <w:szCs w:val="18"/>
              </w:rPr>
              <w:t>FOCUS</w:t>
            </w:r>
          </w:p>
        </w:tc>
        <w:tc>
          <w:tcPr>
            <w:tcW w:w="7926" w:type="dxa"/>
            <w:tcBorders>
              <w:top w:val="nil"/>
              <w:left w:val="nil"/>
              <w:bottom w:val="nil"/>
              <w:right w:val="nil"/>
            </w:tcBorders>
          </w:tcPr>
          <w:p w14:paraId="7DC16994" w14:textId="77777777" w:rsidR="008A5383" w:rsidRDefault="008A5383" w:rsidP="00B67A31">
            <w:pPr>
              <w:pStyle w:val="TableParagraph"/>
              <w:kinsoku w:val="0"/>
              <w:overflowPunct w:val="0"/>
              <w:spacing w:before="48" w:line="223" w:lineRule="exact"/>
              <w:ind w:left="79"/>
              <w:rPr>
                <w:rFonts w:ascii="Avenir Black" w:hAnsi="Avenir Black" w:cs="Avenir Black"/>
                <w:color w:val="000000"/>
                <w:sz w:val="18"/>
                <w:szCs w:val="18"/>
              </w:rPr>
            </w:pPr>
            <w:r>
              <w:rPr>
                <w:rFonts w:ascii="Avenir Black" w:hAnsi="Avenir Black" w:cs="Avenir Black"/>
                <w:b/>
                <w:bCs/>
                <w:color w:val="1D1D1B"/>
                <w:sz w:val="18"/>
                <w:szCs w:val="18"/>
              </w:rPr>
              <w:t xml:space="preserve">PLANNING AND ORGANISING (TO DELIVER </w:t>
            </w:r>
            <w:r>
              <w:rPr>
                <w:rFonts w:ascii="Avenir Black" w:hAnsi="Avenir Black" w:cs="Avenir Black"/>
                <w:b/>
                <w:bCs/>
                <w:color w:val="1D1D1B"/>
                <w:spacing w:val="-3"/>
                <w:sz w:val="18"/>
                <w:szCs w:val="18"/>
              </w:rPr>
              <w:t xml:space="preserve">RESULTS </w:t>
            </w:r>
            <w:r>
              <w:rPr>
                <w:rFonts w:ascii="Avenir Black" w:hAnsi="Avenir Black" w:cs="Avenir Black"/>
                <w:b/>
                <w:bCs/>
                <w:color w:val="1D1D1B"/>
                <w:sz w:val="18"/>
                <w:szCs w:val="18"/>
              </w:rPr>
              <w:t>THROUGH</w:t>
            </w:r>
            <w:r>
              <w:rPr>
                <w:rFonts w:ascii="Avenir Black" w:hAnsi="Avenir Black" w:cs="Avenir Black"/>
                <w:b/>
                <w:bCs/>
                <w:color w:val="1D1D1B"/>
                <w:spacing w:val="7"/>
                <w:sz w:val="18"/>
                <w:szCs w:val="18"/>
              </w:rPr>
              <w:t xml:space="preserve"> </w:t>
            </w:r>
            <w:r>
              <w:rPr>
                <w:rFonts w:ascii="Avenir Black" w:hAnsi="Avenir Black" w:cs="Avenir Black"/>
                <w:b/>
                <w:bCs/>
                <w:color w:val="1D1D1B"/>
                <w:sz w:val="18"/>
                <w:szCs w:val="18"/>
              </w:rPr>
              <w:t>OTHERS)</w:t>
            </w:r>
          </w:p>
          <w:p w14:paraId="7DC16995" w14:textId="77777777" w:rsidR="008A5383" w:rsidRDefault="008A5383" w:rsidP="000E283D">
            <w:pPr>
              <w:pStyle w:val="TableParagraph"/>
              <w:numPr>
                <w:ilvl w:val="0"/>
                <w:numId w:val="34"/>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Clearly communicates the goals and objectives of the business</w:t>
            </w:r>
          </w:p>
          <w:p w14:paraId="7DC16996" w14:textId="77777777" w:rsidR="008A5383" w:rsidRDefault="008A5383" w:rsidP="000E283D">
            <w:pPr>
              <w:pStyle w:val="TableParagraph"/>
              <w:numPr>
                <w:ilvl w:val="0"/>
                <w:numId w:val="34"/>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Plans</w:t>
            </w:r>
            <w:r>
              <w:rPr>
                <w:rFonts w:ascii="Avenir" w:hAnsi="Avenir" w:cs="Avenir"/>
                <w:color w:val="1D1D1B"/>
                <w:spacing w:val="32"/>
                <w:sz w:val="18"/>
                <w:szCs w:val="18"/>
              </w:rPr>
              <w:t xml:space="preserve"> </w:t>
            </w:r>
            <w:r>
              <w:rPr>
                <w:rFonts w:ascii="Avenir" w:hAnsi="Avenir" w:cs="Avenir"/>
                <w:color w:val="1D1D1B"/>
                <w:sz w:val="18"/>
                <w:szCs w:val="18"/>
              </w:rPr>
              <w:t>activities</w:t>
            </w:r>
            <w:r>
              <w:rPr>
                <w:rFonts w:ascii="Avenir" w:hAnsi="Avenir" w:cs="Avenir"/>
                <w:color w:val="1D1D1B"/>
                <w:spacing w:val="32"/>
                <w:sz w:val="18"/>
                <w:szCs w:val="18"/>
              </w:rPr>
              <w:t xml:space="preserve"> </w:t>
            </w:r>
            <w:r>
              <w:rPr>
                <w:rFonts w:ascii="Avenir" w:hAnsi="Avenir" w:cs="Avenir"/>
                <w:color w:val="1D1D1B"/>
                <w:sz w:val="18"/>
                <w:szCs w:val="18"/>
              </w:rPr>
              <w:t>and</w:t>
            </w:r>
            <w:r>
              <w:rPr>
                <w:rFonts w:ascii="Avenir" w:hAnsi="Avenir" w:cs="Avenir"/>
                <w:color w:val="1D1D1B"/>
                <w:spacing w:val="32"/>
                <w:sz w:val="18"/>
                <w:szCs w:val="18"/>
              </w:rPr>
              <w:t xml:space="preserve"> </w:t>
            </w:r>
            <w:r>
              <w:rPr>
                <w:rFonts w:ascii="Avenir" w:hAnsi="Avenir" w:cs="Avenir"/>
                <w:color w:val="1D1D1B"/>
                <w:sz w:val="18"/>
                <w:szCs w:val="18"/>
              </w:rPr>
              <w:t>projects</w:t>
            </w:r>
            <w:r>
              <w:rPr>
                <w:rFonts w:ascii="Avenir" w:hAnsi="Avenir" w:cs="Avenir"/>
                <w:color w:val="1D1D1B"/>
                <w:spacing w:val="32"/>
                <w:sz w:val="18"/>
                <w:szCs w:val="18"/>
              </w:rPr>
              <w:t xml:space="preserve"> </w:t>
            </w:r>
            <w:r>
              <w:rPr>
                <w:rFonts w:ascii="Avenir" w:hAnsi="Avenir" w:cs="Avenir"/>
                <w:color w:val="1D1D1B"/>
                <w:sz w:val="18"/>
                <w:szCs w:val="18"/>
              </w:rPr>
              <w:t>well</w:t>
            </w:r>
            <w:r>
              <w:rPr>
                <w:rFonts w:ascii="Avenir" w:hAnsi="Avenir" w:cs="Avenir"/>
                <w:color w:val="1D1D1B"/>
                <w:spacing w:val="32"/>
                <w:sz w:val="18"/>
                <w:szCs w:val="18"/>
              </w:rPr>
              <w:t xml:space="preserve"> </w:t>
            </w:r>
            <w:r>
              <w:rPr>
                <w:rFonts w:ascii="Avenir" w:hAnsi="Avenir" w:cs="Avenir"/>
                <w:color w:val="1D1D1B"/>
                <w:sz w:val="18"/>
                <w:szCs w:val="18"/>
              </w:rPr>
              <w:t>in</w:t>
            </w:r>
            <w:r>
              <w:rPr>
                <w:rFonts w:ascii="Avenir" w:hAnsi="Avenir" w:cs="Avenir"/>
                <w:color w:val="1D1D1B"/>
                <w:spacing w:val="32"/>
                <w:sz w:val="18"/>
                <w:szCs w:val="18"/>
              </w:rPr>
              <w:t xml:space="preserve"> </w:t>
            </w:r>
            <w:r>
              <w:rPr>
                <w:rFonts w:ascii="Avenir" w:hAnsi="Avenir" w:cs="Avenir"/>
                <w:color w:val="1D1D1B"/>
                <w:sz w:val="18"/>
                <w:szCs w:val="18"/>
              </w:rPr>
              <w:t>advance,</w:t>
            </w:r>
            <w:r>
              <w:rPr>
                <w:rFonts w:ascii="Avenir" w:hAnsi="Avenir" w:cs="Avenir"/>
                <w:color w:val="1D1D1B"/>
                <w:spacing w:val="32"/>
                <w:sz w:val="18"/>
                <w:szCs w:val="18"/>
              </w:rPr>
              <w:t xml:space="preserve"> </w:t>
            </w:r>
            <w:r>
              <w:rPr>
                <w:rFonts w:ascii="Avenir" w:hAnsi="Avenir" w:cs="Avenir"/>
                <w:color w:val="1D1D1B"/>
                <w:sz w:val="18"/>
                <w:szCs w:val="18"/>
              </w:rPr>
              <w:t>and</w:t>
            </w:r>
            <w:r>
              <w:rPr>
                <w:rFonts w:ascii="Avenir" w:hAnsi="Avenir" w:cs="Avenir"/>
                <w:color w:val="1D1D1B"/>
                <w:spacing w:val="32"/>
                <w:sz w:val="18"/>
                <w:szCs w:val="18"/>
              </w:rPr>
              <w:t xml:space="preserve"> </w:t>
            </w:r>
            <w:proofErr w:type="gramStart"/>
            <w:r>
              <w:rPr>
                <w:rFonts w:ascii="Avenir" w:hAnsi="Avenir" w:cs="Avenir"/>
                <w:color w:val="1D1D1B"/>
                <w:sz w:val="18"/>
                <w:szCs w:val="18"/>
              </w:rPr>
              <w:t>takes</w:t>
            </w:r>
            <w:r>
              <w:rPr>
                <w:rFonts w:ascii="Avenir" w:hAnsi="Avenir" w:cs="Avenir"/>
                <w:color w:val="1D1D1B"/>
                <w:spacing w:val="32"/>
                <w:sz w:val="18"/>
                <w:szCs w:val="18"/>
              </w:rPr>
              <w:t xml:space="preserve"> </w:t>
            </w:r>
            <w:r>
              <w:rPr>
                <w:rFonts w:ascii="Avenir" w:hAnsi="Avenir" w:cs="Avenir"/>
                <w:color w:val="1D1D1B"/>
                <w:sz w:val="18"/>
                <w:szCs w:val="18"/>
              </w:rPr>
              <w:t>into</w:t>
            </w:r>
            <w:r>
              <w:rPr>
                <w:rFonts w:ascii="Avenir" w:hAnsi="Avenir" w:cs="Avenir"/>
                <w:color w:val="1D1D1B"/>
                <w:spacing w:val="32"/>
                <w:sz w:val="18"/>
                <w:szCs w:val="18"/>
              </w:rPr>
              <w:t xml:space="preserve"> </w:t>
            </w:r>
            <w:r>
              <w:rPr>
                <w:rFonts w:ascii="Avenir" w:hAnsi="Avenir" w:cs="Avenir"/>
                <w:color w:val="1D1D1B"/>
                <w:sz w:val="18"/>
                <w:szCs w:val="18"/>
              </w:rPr>
              <w:t>account</w:t>
            </w:r>
            <w:proofErr w:type="gramEnd"/>
            <w:r>
              <w:rPr>
                <w:rFonts w:ascii="Avenir" w:hAnsi="Avenir" w:cs="Avenir"/>
                <w:color w:val="1D1D1B"/>
                <w:spacing w:val="32"/>
                <w:sz w:val="18"/>
                <w:szCs w:val="18"/>
              </w:rPr>
              <w:t xml:space="preserve"> </w:t>
            </w:r>
            <w:r>
              <w:rPr>
                <w:rFonts w:ascii="Avenir" w:hAnsi="Avenir" w:cs="Avenir"/>
                <w:color w:val="1D1D1B"/>
                <w:sz w:val="18"/>
                <w:szCs w:val="18"/>
              </w:rPr>
              <w:t>possible</w:t>
            </w:r>
            <w:r>
              <w:rPr>
                <w:rFonts w:ascii="Avenir" w:hAnsi="Avenir" w:cs="Avenir"/>
                <w:color w:val="1D1D1B"/>
                <w:spacing w:val="32"/>
                <w:sz w:val="18"/>
                <w:szCs w:val="18"/>
              </w:rPr>
              <w:t xml:space="preserve"> </w:t>
            </w:r>
            <w:r>
              <w:rPr>
                <w:rFonts w:ascii="Avenir" w:hAnsi="Avenir" w:cs="Avenir"/>
                <w:color w:val="1D1D1B"/>
                <w:sz w:val="18"/>
                <w:szCs w:val="18"/>
              </w:rPr>
              <w:t>changing circumstances</w:t>
            </w:r>
          </w:p>
          <w:p w14:paraId="7DC16997" w14:textId="77777777" w:rsidR="008A5383" w:rsidRDefault="008A5383" w:rsidP="000E283D">
            <w:pPr>
              <w:pStyle w:val="TableParagraph"/>
              <w:numPr>
                <w:ilvl w:val="0"/>
                <w:numId w:val="34"/>
              </w:numPr>
              <w:tabs>
                <w:tab w:val="left" w:pos="441"/>
              </w:tabs>
              <w:kinsoku w:val="0"/>
              <w:overflowPunct w:val="0"/>
              <w:spacing w:before="1" w:line="194" w:lineRule="auto"/>
              <w:ind w:right="229"/>
              <w:rPr>
                <w:rFonts w:ascii="Avenir" w:hAnsi="Avenir" w:cs="Avenir"/>
                <w:color w:val="000000"/>
                <w:sz w:val="18"/>
                <w:szCs w:val="18"/>
              </w:rPr>
            </w:pPr>
            <w:r>
              <w:rPr>
                <w:rFonts w:ascii="Avenir" w:hAnsi="Avenir" w:cs="Avenir"/>
                <w:color w:val="1D1D1B"/>
                <w:sz w:val="18"/>
                <w:szCs w:val="18"/>
              </w:rPr>
              <w:t>Works</w:t>
            </w:r>
            <w:r>
              <w:rPr>
                <w:rFonts w:ascii="Avenir" w:hAnsi="Avenir" w:cs="Avenir"/>
                <w:color w:val="1D1D1B"/>
                <w:spacing w:val="-10"/>
                <w:sz w:val="18"/>
                <w:szCs w:val="18"/>
              </w:rPr>
              <w:t xml:space="preserve"> </w:t>
            </w:r>
            <w:r>
              <w:rPr>
                <w:rFonts w:ascii="Avenir" w:hAnsi="Avenir" w:cs="Avenir"/>
                <w:color w:val="1D1D1B"/>
                <w:sz w:val="18"/>
                <w:szCs w:val="18"/>
              </w:rPr>
              <w:t>in</w:t>
            </w:r>
            <w:r>
              <w:rPr>
                <w:rFonts w:ascii="Avenir" w:hAnsi="Avenir" w:cs="Avenir"/>
                <w:color w:val="1D1D1B"/>
                <w:spacing w:val="-10"/>
                <w:sz w:val="18"/>
                <w:szCs w:val="18"/>
              </w:rPr>
              <w:t xml:space="preserve"> </w:t>
            </w:r>
            <w:r>
              <w:rPr>
                <w:rFonts w:ascii="Avenir" w:hAnsi="Avenir" w:cs="Avenir"/>
                <w:color w:val="1D1D1B"/>
                <w:sz w:val="18"/>
                <w:szCs w:val="18"/>
              </w:rPr>
              <w:t>a</w:t>
            </w:r>
            <w:r>
              <w:rPr>
                <w:rFonts w:ascii="Avenir" w:hAnsi="Avenir" w:cs="Avenir"/>
                <w:color w:val="1D1D1B"/>
                <w:spacing w:val="-10"/>
                <w:sz w:val="18"/>
                <w:szCs w:val="18"/>
              </w:rPr>
              <w:t xml:space="preserve"> </w:t>
            </w:r>
            <w:r>
              <w:rPr>
                <w:rFonts w:ascii="Avenir" w:hAnsi="Avenir" w:cs="Avenir"/>
                <w:color w:val="1D1D1B"/>
                <w:sz w:val="18"/>
                <w:szCs w:val="18"/>
              </w:rPr>
              <w:t>systematic</w:t>
            </w:r>
            <w:r>
              <w:rPr>
                <w:rFonts w:ascii="Avenir" w:hAnsi="Avenir" w:cs="Avenir"/>
                <w:color w:val="1D1D1B"/>
                <w:spacing w:val="-10"/>
                <w:sz w:val="18"/>
                <w:szCs w:val="18"/>
              </w:rPr>
              <w:t xml:space="preserve"> </w:t>
            </w:r>
            <w:r>
              <w:rPr>
                <w:rFonts w:ascii="Avenir" w:hAnsi="Avenir" w:cs="Avenir"/>
                <w:color w:val="1D1D1B"/>
                <w:sz w:val="18"/>
                <w:szCs w:val="18"/>
              </w:rPr>
              <w:t>way;</w:t>
            </w:r>
            <w:r>
              <w:rPr>
                <w:rFonts w:ascii="Avenir" w:hAnsi="Avenir" w:cs="Avenir"/>
                <w:color w:val="1D1D1B"/>
                <w:spacing w:val="-10"/>
                <w:sz w:val="18"/>
                <w:szCs w:val="18"/>
              </w:rPr>
              <w:t xml:space="preserve"> </w:t>
            </w:r>
            <w:r>
              <w:rPr>
                <w:rFonts w:ascii="Avenir" w:hAnsi="Avenir" w:cs="Avenir"/>
                <w:color w:val="1D1D1B"/>
                <w:sz w:val="18"/>
                <w:szCs w:val="18"/>
              </w:rPr>
              <w:t>putting</w:t>
            </w:r>
            <w:r>
              <w:rPr>
                <w:rFonts w:ascii="Avenir" w:hAnsi="Avenir" w:cs="Avenir"/>
                <w:color w:val="1D1D1B"/>
                <w:spacing w:val="-10"/>
                <w:sz w:val="18"/>
                <w:szCs w:val="18"/>
              </w:rPr>
              <w:t xml:space="preserve"> </w:t>
            </w:r>
            <w:r>
              <w:rPr>
                <w:rFonts w:ascii="Avenir" w:hAnsi="Avenir" w:cs="Avenir"/>
                <w:color w:val="1D1D1B"/>
                <w:sz w:val="18"/>
                <w:szCs w:val="18"/>
              </w:rPr>
              <w:t>systems</w:t>
            </w:r>
            <w:r>
              <w:rPr>
                <w:rFonts w:ascii="Avenir" w:hAnsi="Avenir" w:cs="Avenir"/>
                <w:color w:val="1D1D1B"/>
                <w:spacing w:val="-10"/>
                <w:sz w:val="18"/>
                <w:szCs w:val="18"/>
              </w:rPr>
              <w:t xml:space="preserve"> </w:t>
            </w:r>
            <w:r>
              <w:rPr>
                <w:rFonts w:ascii="Avenir" w:hAnsi="Avenir" w:cs="Avenir"/>
                <w:color w:val="1D1D1B"/>
                <w:sz w:val="18"/>
                <w:szCs w:val="18"/>
              </w:rPr>
              <w:t>and</w:t>
            </w:r>
            <w:r>
              <w:rPr>
                <w:rFonts w:ascii="Avenir" w:hAnsi="Avenir" w:cs="Avenir"/>
                <w:color w:val="1D1D1B"/>
                <w:spacing w:val="-10"/>
                <w:sz w:val="18"/>
                <w:szCs w:val="18"/>
              </w:rPr>
              <w:t xml:space="preserve"> </w:t>
            </w:r>
            <w:r>
              <w:rPr>
                <w:rFonts w:ascii="Avenir" w:hAnsi="Avenir" w:cs="Avenir"/>
                <w:color w:val="1D1D1B"/>
                <w:sz w:val="18"/>
                <w:szCs w:val="18"/>
              </w:rPr>
              <w:t>processes</w:t>
            </w:r>
            <w:r>
              <w:rPr>
                <w:rFonts w:ascii="Avenir" w:hAnsi="Avenir" w:cs="Avenir"/>
                <w:color w:val="1D1D1B"/>
                <w:spacing w:val="-10"/>
                <w:sz w:val="18"/>
                <w:szCs w:val="18"/>
              </w:rPr>
              <w:t xml:space="preserve"> </w:t>
            </w:r>
            <w:r>
              <w:rPr>
                <w:rFonts w:ascii="Avenir" w:hAnsi="Avenir" w:cs="Avenir"/>
                <w:color w:val="1D1D1B"/>
                <w:sz w:val="18"/>
                <w:szCs w:val="18"/>
              </w:rPr>
              <w:t>in</w:t>
            </w:r>
            <w:r>
              <w:rPr>
                <w:rFonts w:ascii="Avenir" w:hAnsi="Avenir" w:cs="Avenir"/>
                <w:color w:val="1D1D1B"/>
                <w:spacing w:val="-10"/>
                <w:sz w:val="18"/>
                <w:szCs w:val="18"/>
              </w:rPr>
              <w:t xml:space="preserve"> </w:t>
            </w:r>
            <w:r>
              <w:rPr>
                <w:rFonts w:ascii="Avenir" w:hAnsi="Avenir" w:cs="Avenir"/>
                <w:color w:val="1D1D1B"/>
                <w:sz w:val="18"/>
                <w:szCs w:val="18"/>
              </w:rPr>
              <w:t>place</w:t>
            </w:r>
            <w:r>
              <w:rPr>
                <w:rFonts w:ascii="Avenir" w:hAnsi="Avenir" w:cs="Avenir"/>
                <w:color w:val="1D1D1B"/>
                <w:spacing w:val="-10"/>
                <w:sz w:val="18"/>
                <w:szCs w:val="18"/>
              </w:rPr>
              <w:t xml:space="preserve"> </w:t>
            </w:r>
            <w:r>
              <w:rPr>
                <w:rFonts w:ascii="Avenir" w:hAnsi="Avenir" w:cs="Avenir"/>
                <w:color w:val="1D1D1B"/>
                <w:sz w:val="18"/>
                <w:szCs w:val="18"/>
              </w:rPr>
              <w:t>to</w:t>
            </w:r>
            <w:r>
              <w:rPr>
                <w:rFonts w:ascii="Avenir" w:hAnsi="Avenir" w:cs="Avenir"/>
                <w:color w:val="1D1D1B"/>
                <w:spacing w:val="-10"/>
                <w:sz w:val="18"/>
                <w:szCs w:val="18"/>
              </w:rPr>
              <w:t xml:space="preserve"> </w:t>
            </w:r>
            <w:r>
              <w:rPr>
                <w:rFonts w:ascii="Avenir" w:hAnsi="Avenir" w:cs="Avenir"/>
                <w:color w:val="1D1D1B"/>
                <w:sz w:val="18"/>
                <w:szCs w:val="18"/>
              </w:rPr>
              <w:t>ensure</w:t>
            </w:r>
            <w:r>
              <w:rPr>
                <w:rFonts w:ascii="Avenir" w:hAnsi="Avenir" w:cs="Avenir"/>
                <w:color w:val="1D1D1B"/>
                <w:spacing w:val="-10"/>
                <w:sz w:val="18"/>
                <w:szCs w:val="18"/>
              </w:rPr>
              <w:t xml:space="preserve"> </w:t>
            </w:r>
            <w:r>
              <w:rPr>
                <w:rFonts w:ascii="Avenir" w:hAnsi="Avenir" w:cs="Avenir"/>
                <w:color w:val="1D1D1B"/>
                <w:sz w:val="18"/>
                <w:szCs w:val="18"/>
              </w:rPr>
              <w:t>compliance</w:t>
            </w:r>
            <w:r>
              <w:rPr>
                <w:rFonts w:ascii="Avenir" w:hAnsi="Avenir" w:cs="Avenir"/>
                <w:color w:val="1D1D1B"/>
                <w:spacing w:val="-10"/>
                <w:sz w:val="18"/>
                <w:szCs w:val="18"/>
              </w:rPr>
              <w:t xml:space="preserve"> </w:t>
            </w:r>
            <w:r>
              <w:rPr>
                <w:rFonts w:ascii="Avenir" w:hAnsi="Avenir" w:cs="Avenir"/>
                <w:color w:val="1D1D1B"/>
                <w:sz w:val="18"/>
                <w:szCs w:val="18"/>
              </w:rPr>
              <w:t>and consistent levels of service despite changes in staff or</w:t>
            </w:r>
            <w:r>
              <w:rPr>
                <w:rFonts w:ascii="Avenir" w:hAnsi="Avenir" w:cs="Avenir"/>
                <w:color w:val="1D1D1B"/>
                <w:spacing w:val="-1"/>
                <w:sz w:val="18"/>
                <w:szCs w:val="18"/>
              </w:rPr>
              <w:t xml:space="preserve"> </w:t>
            </w:r>
            <w:r>
              <w:rPr>
                <w:rFonts w:ascii="Avenir" w:hAnsi="Avenir" w:cs="Avenir"/>
                <w:color w:val="1D1D1B"/>
                <w:sz w:val="18"/>
                <w:szCs w:val="18"/>
              </w:rPr>
              <w:t>suppliers</w:t>
            </w:r>
          </w:p>
          <w:p w14:paraId="7DC16998" w14:textId="77777777" w:rsidR="008A5383" w:rsidRDefault="008A5383" w:rsidP="000E283D">
            <w:pPr>
              <w:pStyle w:val="TableParagraph"/>
              <w:numPr>
                <w:ilvl w:val="0"/>
                <w:numId w:val="34"/>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Delegates effectively; empowering people yet holding them</w:t>
            </w:r>
            <w:r>
              <w:rPr>
                <w:rFonts w:ascii="Avenir" w:hAnsi="Avenir" w:cs="Avenir"/>
                <w:color w:val="1D1D1B"/>
                <w:spacing w:val="-1"/>
                <w:sz w:val="18"/>
                <w:szCs w:val="18"/>
              </w:rPr>
              <w:t xml:space="preserve"> </w:t>
            </w:r>
            <w:r>
              <w:rPr>
                <w:rFonts w:ascii="Avenir" w:hAnsi="Avenir" w:cs="Avenir"/>
                <w:color w:val="1D1D1B"/>
                <w:sz w:val="18"/>
                <w:szCs w:val="18"/>
              </w:rPr>
              <w:t>accountable</w:t>
            </w:r>
          </w:p>
          <w:p w14:paraId="7DC16999" w14:textId="77777777" w:rsidR="008A5383" w:rsidRDefault="008A5383" w:rsidP="000E283D">
            <w:pPr>
              <w:pStyle w:val="TableParagraph"/>
              <w:numPr>
                <w:ilvl w:val="0"/>
                <w:numId w:val="34"/>
              </w:numPr>
              <w:tabs>
                <w:tab w:val="left" w:pos="441"/>
              </w:tabs>
              <w:kinsoku w:val="0"/>
              <w:overflowPunct w:val="0"/>
              <w:spacing w:line="200" w:lineRule="exact"/>
              <w:rPr>
                <w:rFonts w:ascii="Avenir" w:hAnsi="Avenir" w:cs="Avenir"/>
                <w:color w:val="000000"/>
                <w:sz w:val="18"/>
                <w:szCs w:val="18"/>
              </w:rPr>
            </w:pPr>
            <w:proofErr w:type="gramStart"/>
            <w:r>
              <w:rPr>
                <w:rFonts w:ascii="Avenir" w:hAnsi="Avenir" w:cs="Avenir"/>
                <w:color w:val="1D1D1B"/>
                <w:sz w:val="18"/>
                <w:szCs w:val="18"/>
              </w:rPr>
              <w:t>Coaches</w:t>
            </w:r>
            <w:proofErr w:type="gramEnd"/>
            <w:r>
              <w:rPr>
                <w:rFonts w:ascii="Avenir" w:hAnsi="Avenir" w:cs="Avenir"/>
                <w:color w:val="1D1D1B"/>
                <w:sz w:val="18"/>
                <w:szCs w:val="18"/>
              </w:rPr>
              <w:t xml:space="preserve"> employees, providing </w:t>
            </w:r>
            <w:r>
              <w:rPr>
                <w:rFonts w:ascii="Avenir" w:hAnsi="Avenir" w:cs="Avenir"/>
                <w:color w:val="1D1D1B"/>
                <w:spacing w:val="-3"/>
                <w:sz w:val="18"/>
                <w:szCs w:val="18"/>
              </w:rPr>
              <w:t xml:space="preserve">clear, </w:t>
            </w:r>
            <w:r>
              <w:rPr>
                <w:rFonts w:ascii="Avenir" w:hAnsi="Avenir" w:cs="Avenir"/>
                <w:color w:val="1D1D1B"/>
                <w:sz w:val="18"/>
                <w:szCs w:val="18"/>
              </w:rPr>
              <w:t>honest feedback on their</w:t>
            </w:r>
            <w:r>
              <w:rPr>
                <w:rFonts w:ascii="Avenir" w:hAnsi="Avenir" w:cs="Avenir"/>
                <w:color w:val="1D1D1B"/>
                <w:spacing w:val="2"/>
                <w:sz w:val="18"/>
                <w:szCs w:val="18"/>
              </w:rPr>
              <w:t xml:space="preserve"> </w:t>
            </w:r>
            <w:r>
              <w:rPr>
                <w:rFonts w:ascii="Avenir" w:hAnsi="Avenir" w:cs="Avenir"/>
                <w:color w:val="1D1D1B"/>
                <w:sz w:val="18"/>
                <w:szCs w:val="18"/>
              </w:rPr>
              <w:t>performance</w:t>
            </w:r>
          </w:p>
          <w:p w14:paraId="7DC1699A" w14:textId="77777777" w:rsidR="008A5383" w:rsidRDefault="008A5383" w:rsidP="000E283D">
            <w:pPr>
              <w:pStyle w:val="TableParagraph"/>
              <w:numPr>
                <w:ilvl w:val="0"/>
                <w:numId w:val="34"/>
              </w:numPr>
              <w:tabs>
                <w:tab w:val="left" w:pos="441"/>
              </w:tabs>
              <w:kinsoku w:val="0"/>
              <w:overflowPunct w:val="0"/>
              <w:spacing w:line="223" w:lineRule="exact"/>
            </w:pPr>
            <w:r>
              <w:rPr>
                <w:rFonts w:ascii="Avenir" w:hAnsi="Avenir" w:cs="Avenir"/>
                <w:color w:val="1D1D1B"/>
                <w:sz w:val="18"/>
                <w:szCs w:val="18"/>
              </w:rPr>
              <w:t>Has</w:t>
            </w:r>
            <w:r>
              <w:rPr>
                <w:rFonts w:ascii="Avenir" w:hAnsi="Avenir" w:cs="Avenir"/>
                <w:color w:val="1D1D1B"/>
                <w:spacing w:val="-16"/>
                <w:sz w:val="18"/>
                <w:szCs w:val="18"/>
              </w:rPr>
              <w:t xml:space="preserve"> </w:t>
            </w:r>
            <w:r>
              <w:rPr>
                <w:rFonts w:ascii="Avenir" w:hAnsi="Avenir" w:cs="Avenir"/>
                <w:color w:val="1D1D1B"/>
                <w:sz w:val="18"/>
                <w:szCs w:val="18"/>
              </w:rPr>
              <w:t>effective</w:t>
            </w:r>
            <w:r>
              <w:rPr>
                <w:rFonts w:ascii="Avenir" w:hAnsi="Avenir" w:cs="Avenir"/>
                <w:color w:val="1D1D1B"/>
                <w:spacing w:val="-16"/>
                <w:sz w:val="18"/>
                <w:szCs w:val="18"/>
              </w:rPr>
              <w:t xml:space="preserve"> </w:t>
            </w:r>
            <w:r>
              <w:rPr>
                <w:rFonts w:ascii="Avenir" w:hAnsi="Avenir" w:cs="Avenir"/>
                <w:color w:val="1D1D1B"/>
                <w:sz w:val="18"/>
                <w:szCs w:val="18"/>
              </w:rPr>
              <w:t>time</w:t>
            </w:r>
            <w:r>
              <w:rPr>
                <w:rFonts w:ascii="Avenir" w:hAnsi="Avenir" w:cs="Avenir"/>
                <w:color w:val="1D1D1B"/>
                <w:spacing w:val="-16"/>
                <w:sz w:val="18"/>
                <w:szCs w:val="18"/>
              </w:rPr>
              <w:t xml:space="preserve"> </w:t>
            </w:r>
            <w:r>
              <w:rPr>
                <w:rFonts w:ascii="Avenir" w:hAnsi="Avenir" w:cs="Avenir"/>
                <w:color w:val="1D1D1B"/>
                <w:sz w:val="18"/>
                <w:szCs w:val="18"/>
              </w:rPr>
              <w:t>management;</w:t>
            </w:r>
            <w:r>
              <w:rPr>
                <w:rFonts w:ascii="Avenir" w:hAnsi="Avenir" w:cs="Avenir"/>
                <w:color w:val="1D1D1B"/>
                <w:spacing w:val="-16"/>
                <w:sz w:val="18"/>
                <w:szCs w:val="18"/>
              </w:rPr>
              <w:t xml:space="preserve"> </w:t>
            </w:r>
            <w:r>
              <w:rPr>
                <w:rFonts w:ascii="Avenir" w:hAnsi="Avenir" w:cs="Avenir"/>
                <w:color w:val="1D1D1B"/>
                <w:sz w:val="18"/>
                <w:szCs w:val="18"/>
              </w:rPr>
              <w:t>working</w:t>
            </w:r>
            <w:r>
              <w:rPr>
                <w:rFonts w:ascii="Avenir" w:hAnsi="Avenir" w:cs="Avenir"/>
                <w:color w:val="1D1D1B"/>
                <w:spacing w:val="-16"/>
                <w:sz w:val="18"/>
                <w:szCs w:val="18"/>
              </w:rPr>
              <w:t xml:space="preserve"> </w:t>
            </w:r>
            <w:r>
              <w:rPr>
                <w:rFonts w:ascii="Avenir" w:hAnsi="Avenir" w:cs="Avenir"/>
                <w:color w:val="1D1D1B"/>
                <w:sz w:val="18"/>
                <w:szCs w:val="18"/>
              </w:rPr>
              <w:t>on</w:t>
            </w:r>
            <w:r>
              <w:rPr>
                <w:rFonts w:ascii="Avenir" w:hAnsi="Avenir" w:cs="Avenir"/>
                <w:color w:val="1D1D1B"/>
                <w:spacing w:val="-16"/>
                <w:sz w:val="18"/>
                <w:szCs w:val="18"/>
              </w:rPr>
              <w:t xml:space="preserve"> </w:t>
            </w:r>
            <w:r>
              <w:rPr>
                <w:rFonts w:ascii="Avenir" w:hAnsi="Avenir" w:cs="Avenir"/>
                <w:color w:val="1D1D1B"/>
                <w:sz w:val="18"/>
                <w:szCs w:val="18"/>
              </w:rPr>
              <w:t>the</w:t>
            </w:r>
            <w:r>
              <w:rPr>
                <w:rFonts w:ascii="Avenir" w:hAnsi="Avenir" w:cs="Avenir"/>
                <w:color w:val="1D1D1B"/>
                <w:spacing w:val="-16"/>
                <w:sz w:val="18"/>
                <w:szCs w:val="18"/>
              </w:rPr>
              <w:t xml:space="preserve"> </w:t>
            </w:r>
            <w:r>
              <w:rPr>
                <w:rFonts w:ascii="Avenir" w:hAnsi="Avenir" w:cs="Avenir"/>
                <w:color w:val="1D1D1B"/>
                <w:sz w:val="18"/>
                <w:szCs w:val="18"/>
              </w:rPr>
              <w:t>business</w:t>
            </w:r>
            <w:r>
              <w:rPr>
                <w:rFonts w:ascii="Avenir" w:hAnsi="Avenir" w:cs="Avenir"/>
                <w:color w:val="1D1D1B"/>
                <w:spacing w:val="-16"/>
                <w:sz w:val="18"/>
                <w:szCs w:val="18"/>
              </w:rPr>
              <w:t xml:space="preserve"> </w:t>
            </w:r>
            <w:r>
              <w:rPr>
                <w:rFonts w:ascii="Avenir" w:hAnsi="Avenir" w:cs="Avenir"/>
                <w:color w:val="1D1D1B"/>
                <w:sz w:val="18"/>
                <w:szCs w:val="18"/>
              </w:rPr>
              <w:t>more</w:t>
            </w:r>
            <w:r>
              <w:rPr>
                <w:rFonts w:ascii="Avenir" w:hAnsi="Avenir" w:cs="Avenir"/>
                <w:color w:val="1D1D1B"/>
                <w:spacing w:val="-16"/>
                <w:sz w:val="18"/>
                <w:szCs w:val="18"/>
              </w:rPr>
              <w:t xml:space="preserve"> </w:t>
            </w:r>
            <w:r>
              <w:rPr>
                <w:rFonts w:ascii="Avenir" w:hAnsi="Avenir" w:cs="Avenir"/>
                <w:color w:val="1D1D1B"/>
                <w:sz w:val="18"/>
                <w:szCs w:val="18"/>
              </w:rPr>
              <w:t>than</w:t>
            </w:r>
            <w:r>
              <w:rPr>
                <w:rFonts w:ascii="Avenir" w:hAnsi="Avenir" w:cs="Avenir"/>
                <w:color w:val="1D1D1B"/>
                <w:spacing w:val="-16"/>
                <w:sz w:val="18"/>
                <w:szCs w:val="18"/>
              </w:rPr>
              <w:t xml:space="preserve"> </w:t>
            </w:r>
            <w:r>
              <w:rPr>
                <w:rFonts w:ascii="Avenir" w:hAnsi="Avenir" w:cs="Avenir"/>
                <w:color w:val="1D1D1B"/>
                <w:sz w:val="18"/>
                <w:szCs w:val="18"/>
              </w:rPr>
              <w:t>they</w:t>
            </w:r>
            <w:r>
              <w:rPr>
                <w:rFonts w:ascii="Avenir" w:hAnsi="Avenir" w:cs="Avenir"/>
                <w:color w:val="1D1D1B"/>
                <w:spacing w:val="-16"/>
                <w:sz w:val="18"/>
                <w:szCs w:val="18"/>
              </w:rPr>
              <w:t xml:space="preserve"> </w:t>
            </w:r>
            <w:r>
              <w:rPr>
                <w:rFonts w:ascii="Avenir" w:hAnsi="Avenir" w:cs="Avenir"/>
                <w:color w:val="1D1D1B"/>
                <w:sz w:val="18"/>
                <w:szCs w:val="18"/>
              </w:rPr>
              <w:t>work</w:t>
            </w:r>
            <w:r>
              <w:rPr>
                <w:rFonts w:ascii="Avenir" w:hAnsi="Avenir" w:cs="Avenir"/>
                <w:color w:val="1D1D1B"/>
                <w:spacing w:val="-16"/>
                <w:sz w:val="18"/>
                <w:szCs w:val="18"/>
              </w:rPr>
              <w:t xml:space="preserve"> </w:t>
            </w:r>
            <w:r>
              <w:rPr>
                <w:rFonts w:ascii="Avenir" w:hAnsi="Avenir" w:cs="Avenir"/>
                <w:color w:val="1D1D1B"/>
                <w:sz w:val="18"/>
                <w:szCs w:val="18"/>
              </w:rPr>
              <w:t>in</w:t>
            </w:r>
            <w:r>
              <w:rPr>
                <w:rFonts w:ascii="Avenir" w:hAnsi="Avenir" w:cs="Avenir"/>
                <w:color w:val="1D1D1B"/>
                <w:spacing w:val="-16"/>
                <w:sz w:val="18"/>
                <w:szCs w:val="18"/>
              </w:rPr>
              <w:t xml:space="preserve"> </w:t>
            </w:r>
            <w:r>
              <w:rPr>
                <w:rFonts w:ascii="Avenir" w:hAnsi="Avenir" w:cs="Avenir"/>
                <w:color w:val="1D1D1B"/>
                <w:sz w:val="18"/>
                <w:szCs w:val="18"/>
              </w:rPr>
              <w:t>the</w:t>
            </w:r>
            <w:r>
              <w:rPr>
                <w:rFonts w:ascii="Avenir" w:hAnsi="Avenir" w:cs="Avenir"/>
                <w:color w:val="1D1D1B"/>
                <w:spacing w:val="-16"/>
                <w:sz w:val="18"/>
                <w:szCs w:val="18"/>
              </w:rPr>
              <w:t xml:space="preserve"> </w:t>
            </w:r>
            <w:r>
              <w:rPr>
                <w:rFonts w:ascii="Avenir" w:hAnsi="Avenir" w:cs="Avenir"/>
                <w:color w:val="1D1D1B"/>
                <w:sz w:val="18"/>
                <w:szCs w:val="18"/>
              </w:rPr>
              <w:t>business</w:t>
            </w:r>
          </w:p>
        </w:tc>
      </w:tr>
      <w:tr w:rsidR="008A5383" w14:paraId="7DC169A4" w14:textId="77777777">
        <w:trPr>
          <w:trHeight w:hRule="exact" w:val="2097"/>
        </w:trPr>
        <w:tc>
          <w:tcPr>
            <w:tcW w:w="1993" w:type="dxa"/>
            <w:tcBorders>
              <w:top w:val="nil"/>
              <w:left w:val="nil"/>
              <w:bottom w:val="nil"/>
              <w:right w:val="nil"/>
            </w:tcBorders>
          </w:tcPr>
          <w:p w14:paraId="7DC1699C" w14:textId="77777777" w:rsidR="008A5383" w:rsidRDefault="008A5383" w:rsidP="000E283D">
            <w:pPr>
              <w:pStyle w:val="TableParagraph"/>
              <w:kinsoku w:val="0"/>
              <w:overflowPunct w:val="0"/>
              <w:spacing w:before="48" w:line="223" w:lineRule="exact"/>
              <w:ind w:left="232"/>
            </w:pPr>
            <w:r>
              <w:rPr>
                <w:rFonts w:ascii="Avenir Black" w:hAnsi="Avenir Black" w:cs="Avenir Black"/>
                <w:b/>
                <w:bCs/>
                <w:color w:val="1D1D1B"/>
                <w:sz w:val="18"/>
                <w:szCs w:val="18"/>
              </w:rPr>
              <w:t>CUSTOMER FOCUS</w:t>
            </w:r>
          </w:p>
        </w:tc>
        <w:tc>
          <w:tcPr>
            <w:tcW w:w="7926" w:type="dxa"/>
            <w:tcBorders>
              <w:top w:val="nil"/>
              <w:left w:val="nil"/>
              <w:bottom w:val="nil"/>
              <w:right w:val="nil"/>
            </w:tcBorders>
          </w:tcPr>
          <w:p w14:paraId="7DC1699D" w14:textId="77777777" w:rsidR="008A5383" w:rsidRDefault="008A5383" w:rsidP="000E283D">
            <w:pPr>
              <w:pStyle w:val="TableParagraph"/>
              <w:kinsoku w:val="0"/>
              <w:overflowPunct w:val="0"/>
              <w:spacing w:before="48" w:line="223" w:lineRule="exact"/>
              <w:ind w:left="79"/>
              <w:rPr>
                <w:rFonts w:ascii="Avenir Black" w:hAnsi="Avenir Black" w:cs="Avenir Black"/>
                <w:color w:val="000000"/>
                <w:spacing w:val="-3"/>
                <w:sz w:val="18"/>
                <w:szCs w:val="18"/>
              </w:rPr>
            </w:pPr>
            <w:r>
              <w:rPr>
                <w:rFonts w:ascii="Avenir Black" w:hAnsi="Avenir Black" w:cs="Avenir Black"/>
                <w:b/>
                <w:bCs/>
                <w:color w:val="1D1D1B"/>
                <w:sz w:val="18"/>
                <w:szCs w:val="18"/>
              </w:rPr>
              <w:t>MEETING CUSTOMER</w:t>
            </w:r>
            <w:r>
              <w:rPr>
                <w:rFonts w:ascii="Avenir Black" w:hAnsi="Avenir Black" w:cs="Avenir Black"/>
                <w:b/>
                <w:bCs/>
                <w:color w:val="1D1D1B"/>
                <w:spacing w:val="2"/>
                <w:sz w:val="18"/>
                <w:szCs w:val="18"/>
              </w:rPr>
              <w:t xml:space="preserve"> </w:t>
            </w:r>
            <w:r>
              <w:rPr>
                <w:rFonts w:ascii="Avenir Black" w:hAnsi="Avenir Black" w:cs="Avenir Black"/>
                <w:b/>
                <w:bCs/>
                <w:color w:val="1D1D1B"/>
                <w:spacing w:val="-3"/>
                <w:sz w:val="18"/>
                <w:szCs w:val="18"/>
              </w:rPr>
              <w:t>EXPECTATIONS</w:t>
            </w:r>
          </w:p>
          <w:p w14:paraId="7DC1699E" w14:textId="77777777" w:rsidR="008A5383" w:rsidRDefault="008A5383" w:rsidP="000E283D">
            <w:pPr>
              <w:pStyle w:val="TableParagraph"/>
              <w:numPr>
                <w:ilvl w:val="0"/>
                <w:numId w:val="35"/>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Brings everything back to the customer; identifying and focusing upon their needs</w:t>
            </w:r>
            <w:r>
              <w:rPr>
                <w:rFonts w:ascii="Avenir" w:hAnsi="Avenir" w:cs="Avenir"/>
                <w:color w:val="1D1D1B"/>
                <w:spacing w:val="10"/>
                <w:sz w:val="18"/>
                <w:szCs w:val="18"/>
              </w:rPr>
              <w:t xml:space="preserve"> </w:t>
            </w:r>
            <w:r>
              <w:rPr>
                <w:rFonts w:ascii="Avenir" w:hAnsi="Avenir" w:cs="Avenir"/>
                <w:color w:val="1D1D1B"/>
                <w:sz w:val="18"/>
                <w:szCs w:val="18"/>
              </w:rPr>
              <w:t>&amp; expectations</w:t>
            </w:r>
          </w:p>
          <w:p w14:paraId="7DC1699F" w14:textId="77777777" w:rsidR="008A5383" w:rsidRDefault="008A5383" w:rsidP="000E283D">
            <w:pPr>
              <w:pStyle w:val="TableParagraph"/>
              <w:numPr>
                <w:ilvl w:val="0"/>
                <w:numId w:val="35"/>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Actively sets, monitors and maintains consistently high standards of customer</w:t>
            </w:r>
            <w:r>
              <w:rPr>
                <w:rFonts w:ascii="Avenir" w:hAnsi="Avenir" w:cs="Avenir"/>
                <w:color w:val="1D1D1B"/>
                <w:spacing w:val="-2"/>
                <w:sz w:val="18"/>
                <w:szCs w:val="18"/>
              </w:rPr>
              <w:t xml:space="preserve"> </w:t>
            </w:r>
            <w:r>
              <w:rPr>
                <w:rFonts w:ascii="Avenir" w:hAnsi="Avenir" w:cs="Avenir"/>
                <w:color w:val="1D1D1B"/>
                <w:sz w:val="18"/>
                <w:szCs w:val="18"/>
              </w:rPr>
              <w:t>service</w:t>
            </w:r>
          </w:p>
          <w:p w14:paraId="7DC169A0" w14:textId="77777777" w:rsidR="008A5383" w:rsidRDefault="008A5383" w:rsidP="000E283D">
            <w:pPr>
              <w:pStyle w:val="TableParagraph"/>
              <w:numPr>
                <w:ilvl w:val="0"/>
                <w:numId w:val="35"/>
              </w:numPr>
              <w:tabs>
                <w:tab w:val="left" w:pos="441"/>
              </w:tabs>
              <w:kinsoku w:val="0"/>
              <w:overflowPunct w:val="0"/>
              <w:spacing w:before="11" w:line="194" w:lineRule="auto"/>
              <w:ind w:right="229"/>
              <w:rPr>
                <w:rFonts w:ascii="Avenir" w:hAnsi="Avenir" w:cs="Avenir"/>
                <w:color w:val="000000"/>
                <w:sz w:val="18"/>
                <w:szCs w:val="18"/>
              </w:rPr>
            </w:pPr>
            <w:r>
              <w:rPr>
                <w:rFonts w:ascii="Avenir" w:hAnsi="Avenir" w:cs="Avenir"/>
                <w:color w:val="1D1D1B"/>
                <w:sz w:val="18"/>
                <w:szCs w:val="18"/>
              </w:rPr>
              <w:t>Continuously makes improvements for customers; seeking input from staff and</w:t>
            </w:r>
            <w:r>
              <w:rPr>
                <w:rFonts w:ascii="Avenir" w:hAnsi="Avenir" w:cs="Avenir"/>
                <w:color w:val="1D1D1B"/>
                <w:spacing w:val="34"/>
                <w:sz w:val="18"/>
                <w:szCs w:val="18"/>
              </w:rPr>
              <w:t xml:space="preserve"> </w:t>
            </w:r>
            <w:r>
              <w:rPr>
                <w:rFonts w:ascii="Avenir" w:hAnsi="Avenir" w:cs="Avenir"/>
                <w:color w:val="1D1D1B"/>
                <w:sz w:val="18"/>
                <w:szCs w:val="18"/>
              </w:rPr>
              <w:t>customers to do so</w:t>
            </w:r>
          </w:p>
          <w:p w14:paraId="7DC169A1" w14:textId="77777777" w:rsidR="008A5383" w:rsidRDefault="008A5383" w:rsidP="000E283D">
            <w:pPr>
              <w:pStyle w:val="TableParagraph"/>
              <w:numPr>
                <w:ilvl w:val="0"/>
                <w:numId w:val="35"/>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Creates an environment where customers want to</w:t>
            </w:r>
            <w:r>
              <w:rPr>
                <w:rFonts w:ascii="Avenir" w:hAnsi="Avenir" w:cs="Avenir"/>
                <w:color w:val="1D1D1B"/>
                <w:spacing w:val="45"/>
                <w:sz w:val="18"/>
                <w:szCs w:val="18"/>
              </w:rPr>
              <w:t xml:space="preserve"> </w:t>
            </w:r>
            <w:r>
              <w:rPr>
                <w:rFonts w:ascii="Avenir" w:hAnsi="Avenir" w:cs="Avenir"/>
                <w:color w:val="1D1D1B"/>
                <w:sz w:val="18"/>
                <w:szCs w:val="18"/>
              </w:rPr>
              <w:t>shop</w:t>
            </w:r>
          </w:p>
          <w:p w14:paraId="7DC169A2" w14:textId="77777777" w:rsidR="008A5383" w:rsidRDefault="008A5383" w:rsidP="000E283D">
            <w:pPr>
              <w:pStyle w:val="TableParagraph"/>
              <w:numPr>
                <w:ilvl w:val="0"/>
                <w:numId w:val="35"/>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Looks at, and responds to feedback from all</w:t>
            </w:r>
            <w:r>
              <w:rPr>
                <w:rFonts w:ascii="Avenir" w:hAnsi="Avenir" w:cs="Avenir"/>
                <w:color w:val="1D1D1B"/>
                <w:spacing w:val="-2"/>
                <w:sz w:val="18"/>
                <w:szCs w:val="18"/>
              </w:rPr>
              <w:t xml:space="preserve"> </w:t>
            </w:r>
            <w:r>
              <w:rPr>
                <w:rFonts w:ascii="Avenir" w:hAnsi="Avenir" w:cs="Avenir"/>
                <w:color w:val="1D1D1B"/>
                <w:sz w:val="18"/>
                <w:szCs w:val="18"/>
              </w:rPr>
              <w:t>sources</w:t>
            </w:r>
          </w:p>
          <w:p w14:paraId="7DC169A3" w14:textId="77777777" w:rsidR="008A5383" w:rsidRDefault="008A5383" w:rsidP="000E283D">
            <w:pPr>
              <w:pStyle w:val="TableParagraph"/>
              <w:numPr>
                <w:ilvl w:val="0"/>
                <w:numId w:val="35"/>
              </w:numPr>
              <w:tabs>
                <w:tab w:val="left" w:pos="441"/>
              </w:tabs>
              <w:kinsoku w:val="0"/>
              <w:overflowPunct w:val="0"/>
              <w:spacing w:before="11" w:line="194" w:lineRule="auto"/>
              <w:ind w:right="228"/>
            </w:pPr>
            <w:proofErr w:type="gramStart"/>
            <w:r>
              <w:rPr>
                <w:rFonts w:ascii="Avenir" w:hAnsi="Avenir" w:cs="Avenir"/>
                <w:color w:val="1D1D1B"/>
                <w:sz w:val="18"/>
                <w:szCs w:val="18"/>
              </w:rPr>
              <w:t>Adopts</w:t>
            </w:r>
            <w:r>
              <w:rPr>
                <w:rFonts w:ascii="Avenir" w:hAnsi="Avenir" w:cs="Avenir"/>
                <w:color w:val="1D1D1B"/>
                <w:spacing w:val="-13"/>
                <w:sz w:val="18"/>
                <w:szCs w:val="18"/>
              </w:rPr>
              <w:t xml:space="preserve"> </w:t>
            </w:r>
            <w:r>
              <w:rPr>
                <w:rFonts w:ascii="Avenir" w:hAnsi="Avenir" w:cs="Avenir"/>
                <w:color w:val="1D1D1B"/>
                <w:sz w:val="18"/>
                <w:szCs w:val="18"/>
              </w:rPr>
              <w:t>a</w:t>
            </w:r>
            <w:r>
              <w:rPr>
                <w:rFonts w:ascii="Avenir" w:hAnsi="Avenir" w:cs="Avenir"/>
                <w:color w:val="1D1D1B"/>
                <w:spacing w:val="-13"/>
                <w:sz w:val="18"/>
                <w:szCs w:val="18"/>
              </w:rPr>
              <w:t xml:space="preserve"> </w:t>
            </w:r>
            <w:r>
              <w:rPr>
                <w:rFonts w:ascii="Avenir" w:hAnsi="Avenir" w:cs="Avenir"/>
                <w:color w:val="1D1D1B"/>
                <w:sz w:val="18"/>
                <w:szCs w:val="18"/>
              </w:rPr>
              <w:t>“service”</w:t>
            </w:r>
            <w:r>
              <w:rPr>
                <w:rFonts w:ascii="Avenir" w:hAnsi="Avenir" w:cs="Avenir"/>
                <w:color w:val="1D1D1B"/>
                <w:spacing w:val="-13"/>
                <w:sz w:val="18"/>
                <w:szCs w:val="18"/>
              </w:rPr>
              <w:t xml:space="preserve"> </w:t>
            </w:r>
            <w:r>
              <w:rPr>
                <w:rFonts w:ascii="Avenir" w:hAnsi="Avenir" w:cs="Avenir"/>
                <w:color w:val="1D1D1B"/>
                <w:sz w:val="18"/>
                <w:szCs w:val="18"/>
              </w:rPr>
              <w:t>mentality</w:t>
            </w:r>
            <w:r>
              <w:rPr>
                <w:rFonts w:ascii="Avenir" w:hAnsi="Avenir" w:cs="Avenir"/>
                <w:color w:val="1D1D1B"/>
                <w:spacing w:val="-13"/>
                <w:sz w:val="18"/>
                <w:szCs w:val="18"/>
              </w:rPr>
              <w:t xml:space="preserve"> </w:t>
            </w:r>
            <w:r>
              <w:rPr>
                <w:rFonts w:ascii="Avenir" w:hAnsi="Avenir" w:cs="Avenir"/>
                <w:color w:val="1D1D1B"/>
                <w:sz w:val="18"/>
                <w:szCs w:val="18"/>
              </w:rPr>
              <w:t>at</w:t>
            </w:r>
            <w:r>
              <w:rPr>
                <w:rFonts w:ascii="Avenir" w:hAnsi="Avenir" w:cs="Avenir"/>
                <w:color w:val="1D1D1B"/>
                <w:spacing w:val="-13"/>
                <w:sz w:val="18"/>
                <w:szCs w:val="18"/>
              </w:rPr>
              <w:t xml:space="preserve"> </w:t>
            </w:r>
            <w:r>
              <w:rPr>
                <w:rFonts w:ascii="Avenir" w:hAnsi="Avenir" w:cs="Avenir"/>
                <w:color w:val="1D1D1B"/>
                <w:sz w:val="18"/>
                <w:szCs w:val="18"/>
              </w:rPr>
              <w:t>all</w:t>
            </w:r>
            <w:r>
              <w:rPr>
                <w:rFonts w:ascii="Avenir" w:hAnsi="Avenir" w:cs="Avenir"/>
                <w:color w:val="1D1D1B"/>
                <w:spacing w:val="-13"/>
                <w:sz w:val="18"/>
                <w:szCs w:val="18"/>
              </w:rPr>
              <w:t xml:space="preserve"> </w:t>
            </w:r>
            <w:r>
              <w:rPr>
                <w:rFonts w:ascii="Avenir" w:hAnsi="Avenir" w:cs="Avenir"/>
                <w:color w:val="1D1D1B"/>
                <w:sz w:val="18"/>
                <w:szCs w:val="18"/>
              </w:rPr>
              <w:t>times</w:t>
            </w:r>
            <w:proofErr w:type="gramEnd"/>
            <w:r>
              <w:rPr>
                <w:rFonts w:ascii="Avenir" w:hAnsi="Avenir" w:cs="Avenir"/>
                <w:color w:val="1D1D1B"/>
                <w:spacing w:val="-13"/>
                <w:sz w:val="18"/>
                <w:szCs w:val="18"/>
              </w:rPr>
              <w:t xml:space="preserve"> </w:t>
            </w:r>
            <w:r>
              <w:rPr>
                <w:rFonts w:ascii="Avenir" w:hAnsi="Avenir" w:cs="Avenir"/>
                <w:color w:val="1D1D1B"/>
                <w:sz w:val="18"/>
                <w:szCs w:val="18"/>
              </w:rPr>
              <w:t>regardless</w:t>
            </w:r>
            <w:r>
              <w:rPr>
                <w:rFonts w:ascii="Avenir" w:hAnsi="Avenir" w:cs="Avenir"/>
                <w:color w:val="1D1D1B"/>
                <w:spacing w:val="-13"/>
                <w:sz w:val="18"/>
                <w:szCs w:val="18"/>
              </w:rPr>
              <w:t xml:space="preserve"> </w:t>
            </w:r>
            <w:r>
              <w:rPr>
                <w:rFonts w:ascii="Avenir" w:hAnsi="Avenir" w:cs="Avenir"/>
                <w:color w:val="1D1D1B"/>
                <w:sz w:val="18"/>
                <w:szCs w:val="18"/>
              </w:rPr>
              <w:t>of</w:t>
            </w:r>
            <w:r>
              <w:rPr>
                <w:rFonts w:ascii="Avenir" w:hAnsi="Avenir" w:cs="Avenir"/>
                <w:color w:val="1D1D1B"/>
                <w:spacing w:val="-13"/>
                <w:sz w:val="18"/>
                <w:szCs w:val="18"/>
              </w:rPr>
              <w:t xml:space="preserve"> </w:t>
            </w:r>
            <w:r>
              <w:rPr>
                <w:rFonts w:ascii="Avenir" w:hAnsi="Avenir" w:cs="Avenir"/>
                <w:color w:val="1D1D1B"/>
                <w:sz w:val="18"/>
                <w:szCs w:val="18"/>
              </w:rPr>
              <w:t>their</w:t>
            </w:r>
            <w:r>
              <w:rPr>
                <w:rFonts w:ascii="Avenir" w:hAnsi="Avenir" w:cs="Avenir"/>
                <w:color w:val="1D1D1B"/>
                <w:spacing w:val="-13"/>
                <w:sz w:val="18"/>
                <w:szCs w:val="18"/>
              </w:rPr>
              <w:t xml:space="preserve"> </w:t>
            </w:r>
            <w:r>
              <w:rPr>
                <w:rFonts w:ascii="Avenir" w:hAnsi="Avenir" w:cs="Avenir"/>
                <w:color w:val="1D1D1B"/>
                <w:sz w:val="18"/>
                <w:szCs w:val="18"/>
              </w:rPr>
              <w:t>position</w:t>
            </w:r>
            <w:r>
              <w:rPr>
                <w:rFonts w:ascii="Avenir" w:hAnsi="Avenir" w:cs="Avenir"/>
                <w:color w:val="1D1D1B"/>
                <w:spacing w:val="-13"/>
                <w:sz w:val="18"/>
                <w:szCs w:val="18"/>
              </w:rPr>
              <w:t xml:space="preserve"> </w:t>
            </w:r>
            <w:r>
              <w:rPr>
                <w:rFonts w:ascii="Avenir" w:hAnsi="Avenir" w:cs="Avenir"/>
                <w:color w:val="1D1D1B"/>
                <w:sz w:val="18"/>
                <w:szCs w:val="18"/>
              </w:rPr>
              <w:t>or</w:t>
            </w:r>
            <w:r>
              <w:rPr>
                <w:rFonts w:ascii="Avenir" w:hAnsi="Avenir" w:cs="Avenir"/>
                <w:color w:val="1D1D1B"/>
                <w:spacing w:val="-13"/>
                <w:sz w:val="18"/>
                <w:szCs w:val="18"/>
              </w:rPr>
              <w:t xml:space="preserve"> </w:t>
            </w:r>
            <w:r>
              <w:rPr>
                <w:rFonts w:ascii="Avenir" w:hAnsi="Avenir" w:cs="Avenir"/>
                <w:color w:val="1D1D1B"/>
                <w:sz w:val="18"/>
                <w:szCs w:val="18"/>
              </w:rPr>
              <w:t>experience,</w:t>
            </w:r>
            <w:r>
              <w:rPr>
                <w:rFonts w:ascii="Avenir" w:hAnsi="Avenir" w:cs="Avenir"/>
                <w:color w:val="1D1D1B"/>
                <w:spacing w:val="-13"/>
                <w:sz w:val="18"/>
                <w:szCs w:val="18"/>
              </w:rPr>
              <w:t xml:space="preserve"> </w:t>
            </w:r>
            <w:r>
              <w:rPr>
                <w:rFonts w:ascii="Avenir" w:hAnsi="Avenir" w:cs="Avenir"/>
                <w:color w:val="1D1D1B"/>
                <w:sz w:val="18"/>
                <w:szCs w:val="18"/>
              </w:rPr>
              <w:t>genuinely enthusiastic about the difference service makes to the customer and success of the</w:t>
            </w:r>
            <w:r>
              <w:rPr>
                <w:rFonts w:ascii="Avenir" w:hAnsi="Avenir" w:cs="Avenir"/>
                <w:color w:val="1D1D1B"/>
                <w:spacing w:val="-9"/>
                <w:sz w:val="18"/>
                <w:szCs w:val="18"/>
              </w:rPr>
              <w:t xml:space="preserve"> </w:t>
            </w:r>
            <w:r>
              <w:rPr>
                <w:rFonts w:ascii="Avenir" w:hAnsi="Avenir" w:cs="Avenir"/>
                <w:color w:val="1D1D1B"/>
                <w:sz w:val="18"/>
                <w:szCs w:val="18"/>
              </w:rPr>
              <w:t>store</w:t>
            </w:r>
          </w:p>
        </w:tc>
      </w:tr>
      <w:tr w:rsidR="008A5383" w14:paraId="7DC169B3" w14:textId="77777777" w:rsidTr="00ED51D2">
        <w:trPr>
          <w:trHeight w:hRule="exact" w:val="4138"/>
        </w:trPr>
        <w:tc>
          <w:tcPr>
            <w:tcW w:w="1993" w:type="dxa"/>
            <w:tcBorders>
              <w:top w:val="nil"/>
              <w:left w:val="nil"/>
              <w:bottom w:val="nil"/>
              <w:right w:val="nil"/>
            </w:tcBorders>
          </w:tcPr>
          <w:p w14:paraId="7DC169A5" w14:textId="77777777" w:rsidR="008A5383" w:rsidRDefault="008A5383" w:rsidP="000E283D">
            <w:pPr>
              <w:pStyle w:val="TableParagraph"/>
              <w:kinsoku w:val="0"/>
              <w:overflowPunct w:val="0"/>
              <w:spacing w:before="48" w:line="223" w:lineRule="exact"/>
              <w:ind w:left="232" w:right="425"/>
            </w:pPr>
            <w:r>
              <w:rPr>
                <w:rFonts w:ascii="Avenir Black" w:hAnsi="Avenir Black" w:cs="Avenir Black"/>
                <w:b/>
                <w:bCs/>
                <w:color w:val="1D1D1B"/>
                <w:spacing w:val="-2"/>
                <w:sz w:val="18"/>
                <w:szCs w:val="18"/>
              </w:rPr>
              <w:lastRenderedPageBreak/>
              <w:t>CO-OPERATIVE</w:t>
            </w:r>
            <w:r>
              <w:rPr>
                <w:rFonts w:ascii="Avenir Black" w:hAnsi="Avenir Black" w:cs="Avenir Black"/>
                <w:b/>
                <w:bCs/>
                <w:color w:val="1D1D1B"/>
                <w:spacing w:val="-47"/>
                <w:sz w:val="18"/>
                <w:szCs w:val="18"/>
              </w:rPr>
              <w:t xml:space="preserve"> </w:t>
            </w:r>
            <w:r>
              <w:rPr>
                <w:rFonts w:ascii="Avenir Black" w:hAnsi="Avenir Black" w:cs="Avenir Black"/>
                <w:b/>
                <w:bCs/>
                <w:color w:val="1D1D1B"/>
                <w:spacing w:val="-3"/>
                <w:sz w:val="18"/>
                <w:szCs w:val="18"/>
              </w:rPr>
              <w:t>CULTURE</w:t>
            </w:r>
          </w:p>
        </w:tc>
        <w:tc>
          <w:tcPr>
            <w:tcW w:w="7926" w:type="dxa"/>
            <w:tcBorders>
              <w:top w:val="nil"/>
              <w:left w:val="nil"/>
              <w:bottom w:val="nil"/>
              <w:right w:val="nil"/>
            </w:tcBorders>
          </w:tcPr>
          <w:p w14:paraId="7DC169A6" w14:textId="77777777" w:rsidR="008A5383" w:rsidRDefault="008A5383" w:rsidP="000E283D">
            <w:pPr>
              <w:pStyle w:val="TableParagraph"/>
              <w:kinsoku w:val="0"/>
              <w:overflowPunct w:val="0"/>
              <w:spacing w:before="48" w:line="223" w:lineRule="exact"/>
              <w:ind w:left="79"/>
              <w:rPr>
                <w:rFonts w:ascii="Avenir Black" w:hAnsi="Avenir Black" w:cs="Avenir Black"/>
                <w:color w:val="000000"/>
                <w:sz w:val="18"/>
                <w:szCs w:val="18"/>
              </w:rPr>
            </w:pPr>
            <w:r>
              <w:rPr>
                <w:rFonts w:ascii="Avenir Black" w:hAnsi="Avenir Black" w:cs="Avenir Black"/>
                <w:b/>
                <w:bCs/>
                <w:color w:val="1D1D1B"/>
                <w:sz w:val="18"/>
                <w:szCs w:val="18"/>
              </w:rPr>
              <w:t>ADHERING TO PRINCIPLES AND</w:t>
            </w:r>
            <w:r>
              <w:rPr>
                <w:rFonts w:ascii="Avenir Black" w:hAnsi="Avenir Black" w:cs="Avenir Black"/>
                <w:b/>
                <w:bCs/>
                <w:color w:val="1D1D1B"/>
                <w:spacing w:val="-12"/>
                <w:sz w:val="18"/>
                <w:szCs w:val="18"/>
              </w:rPr>
              <w:t xml:space="preserve"> </w:t>
            </w:r>
            <w:r>
              <w:rPr>
                <w:rFonts w:ascii="Avenir Black" w:hAnsi="Avenir Black" w:cs="Avenir Black"/>
                <w:b/>
                <w:bCs/>
                <w:color w:val="1D1D1B"/>
                <w:sz w:val="18"/>
                <w:szCs w:val="18"/>
              </w:rPr>
              <w:t>VALUES</w:t>
            </w:r>
          </w:p>
          <w:p w14:paraId="7DC169A7" w14:textId="77777777" w:rsidR="008A5383" w:rsidRDefault="008A5383" w:rsidP="000E283D">
            <w:pPr>
              <w:pStyle w:val="TableParagraph"/>
              <w:numPr>
                <w:ilvl w:val="0"/>
                <w:numId w:val="36"/>
              </w:numPr>
              <w:tabs>
                <w:tab w:val="left" w:pos="441"/>
              </w:tabs>
              <w:kinsoku w:val="0"/>
              <w:overflowPunct w:val="0"/>
              <w:spacing w:before="11" w:line="194" w:lineRule="auto"/>
              <w:ind w:right="228"/>
              <w:rPr>
                <w:rFonts w:ascii="Avenir" w:hAnsi="Avenir" w:cs="Avenir"/>
                <w:color w:val="000000"/>
                <w:sz w:val="18"/>
                <w:szCs w:val="18"/>
              </w:rPr>
            </w:pPr>
            <w:proofErr w:type="gramStart"/>
            <w:r>
              <w:rPr>
                <w:rFonts w:ascii="Avenir" w:hAnsi="Avenir" w:cs="Avenir"/>
                <w:color w:val="1D1D1B"/>
                <w:sz w:val="18"/>
                <w:szCs w:val="18"/>
              </w:rPr>
              <w:t>Personally</w:t>
            </w:r>
            <w:proofErr w:type="gramEnd"/>
            <w:r>
              <w:rPr>
                <w:rFonts w:ascii="Avenir" w:hAnsi="Avenir" w:cs="Avenir"/>
                <w:color w:val="1D1D1B"/>
                <w:sz w:val="18"/>
                <w:szCs w:val="18"/>
              </w:rPr>
              <w:t xml:space="preserve"> upholds ethics, Foodstuffs and store Values and accepts nothing less from</w:t>
            </w:r>
            <w:r>
              <w:rPr>
                <w:rFonts w:ascii="Avenir" w:hAnsi="Avenir" w:cs="Avenir"/>
                <w:color w:val="1D1D1B"/>
                <w:spacing w:val="27"/>
                <w:sz w:val="18"/>
                <w:szCs w:val="18"/>
              </w:rPr>
              <w:t xml:space="preserve"> </w:t>
            </w:r>
            <w:r>
              <w:rPr>
                <w:rFonts w:ascii="Avenir" w:hAnsi="Avenir" w:cs="Avenir"/>
                <w:color w:val="1D1D1B"/>
                <w:sz w:val="18"/>
                <w:szCs w:val="18"/>
              </w:rPr>
              <w:t>their team</w:t>
            </w:r>
          </w:p>
          <w:p w14:paraId="7DC169A8" w14:textId="77777777" w:rsidR="008A5383" w:rsidRDefault="008A5383" w:rsidP="000E283D">
            <w:pPr>
              <w:pStyle w:val="TableParagraph"/>
              <w:numPr>
                <w:ilvl w:val="0"/>
                <w:numId w:val="36"/>
              </w:numPr>
              <w:tabs>
                <w:tab w:val="left" w:pos="441"/>
              </w:tabs>
              <w:kinsoku w:val="0"/>
              <w:overflowPunct w:val="0"/>
              <w:spacing w:before="1" w:line="194" w:lineRule="auto"/>
              <w:ind w:right="229"/>
              <w:rPr>
                <w:rFonts w:ascii="Avenir" w:hAnsi="Avenir" w:cs="Avenir"/>
                <w:color w:val="000000"/>
                <w:sz w:val="18"/>
                <w:szCs w:val="18"/>
              </w:rPr>
            </w:pPr>
            <w:r>
              <w:rPr>
                <w:rFonts w:ascii="Avenir" w:hAnsi="Avenir" w:cs="Avenir"/>
                <w:color w:val="1D1D1B"/>
                <w:sz w:val="18"/>
                <w:szCs w:val="18"/>
              </w:rPr>
              <w:t>Consistently</w:t>
            </w:r>
            <w:r>
              <w:rPr>
                <w:rFonts w:ascii="Avenir" w:hAnsi="Avenir" w:cs="Avenir"/>
                <w:color w:val="1D1D1B"/>
                <w:spacing w:val="13"/>
                <w:sz w:val="18"/>
                <w:szCs w:val="18"/>
              </w:rPr>
              <w:t xml:space="preserve"> </w:t>
            </w:r>
            <w:r>
              <w:rPr>
                <w:rFonts w:ascii="Avenir" w:hAnsi="Avenir" w:cs="Avenir"/>
                <w:color w:val="1D1D1B"/>
                <w:sz w:val="18"/>
                <w:szCs w:val="18"/>
              </w:rPr>
              <w:t>demonstrates</w:t>
            </w:r>
            <w:r>
              <w:rPr>
                <w:rFonts w:ascii="Avenir" w:hAnsi="Avenir" w:cs="Avenir"/>
                <w:color w:val="1D1D1B"/>
                <w:spacing w:val="13"/>
                <w:sz w:val="18"/>
                <w:szCs w:val="18"/>
              </w:rPr>
              <w:t xml:space="preserve"> </w:t>
            </w:r>
            <w:r>
              <w:rPr>
                <w:rFonts w:ascii="Avenir" w:hAnsi="Avenir" w:cs="Avenir"/>
                <w:color w:val="1D1D1B"/>
                <w:sz w:val="18"/>
                <w:szCs w:val="18"/>
              </w:rPr>
              <w:t>honesty</w:t>
            </w:r>
            <w:r>
              <w:rPr>
                <w:rFonts w:ascii="Avenir" w:hAnsi="Avenir" w:cs="Avenir"/>
                <w:color w:val="1D1D1B"/>
                <w:spacing w:val="13"/>
                <w:sz w:val="18"/>
                <w:szCs w:val="18"/>
              </w:rPr>
              <w:t xml:space="preserve"> </w:t>
            </w:r>
            <w:r>
              <w:rPr>
                <w:rFonts w:ascii="Avenir" w:hAnsi="Avenir" w:cs="Avenir"/>
                <w:color w:val="1D1D1B"/>
                <w:sz w:val="18"/>
                <w:szCs w:val="18"/>
              </w:rPr>
              <w:t>and</w:t>
            </w:r>
            <w:r>
              <w:rPr>
                <w:rFonts w:ascii="Avenir" w:hAnsi="Avenir" w:cs="Avenir"/>
                <w:color w:val="1D1D1B"/>
                <w:spacing w:val="13"/>
                <w:sz w:val="18"/>
                <w:szCs w:val="18"/>
              </w:rPr>
              <w:t xml:space="preserve"> </w:t>
            </w:r>
            <w:r>
              <w:rPr>
                <w:rFonts w:ascii="Avenir" w:hAnsi="Avenir" w:cs="Avenir"/>
                <w:color w:val="1D1D1B"/>
                <w:sz w:val="18"/>
                <w:szCs w:val="18"/>
              </w:rPr>
              <w:t>integrity</w:t>
            </w:r>
            <w:r>
              <w:rPr>
                <w:rFonts w:ascii="Avenir" w:hAnsi="Avenir" w:cs="Avenir"/>
                <w:color w:val="1D1D1B"/>
                <w:spacing w:val="13"/>
                <w:sz w:val="18"/>
                <w:szCs w:val="18"/>
              </w:rPr>
              <w:t xml:space="preserve"> </w:t>
            </w:r>
            <w:r>
              <w:rPr>
                <w:rFonts w:ascii="Avenir" w:hAnsi="Avenir" w:cs="Avenir"/>
                <w:color w:val="1D1D1B"/>
                <w:sz w:val="18"/>
                <w:szCs w:val="18"/>
              </w:rPr>
              <w:t>(in</w:t>
            </w:r>
            <w:r>
              <w:rPr>
                <w:rFonts w:ascii="Avenir" w:hAnsi="Avenir" w:cs="Avenir"/>
                <w:color w:val="1D1D1B"/>
                <w:spacing w:val="13"/>
                <w:sz w:val="18"/>
                <w:szCs w:val="18"/>
              </w:rPr>
              <w:t xml:space="preserve"> </w:t>
            </w:r>
            <w:r>
              <w:rPr>
                <w:rFonts w:ascii="Avenir" w:hAnsi="Avenir" w:cs="Avenir"/>
                <w:color w:val="1D1D1B"/>
                <w:sz w:val="18"/>
                <w:szCs w:val="18"/>
              </w:rPr>
              <w:t>words,</w:t>
            </w:r>
            <w:r>
              <w:rPr>
                <w:rFonts w:ascii="Avenir" w:hAnsi="Avenir" w:cs="Avenir"/>
                <w:color w:val="1D1D1B"/>
                <w:spacing w:val="13"/>
                <w:sz w:val="18"/>
                <w:szCs w:val="18"/>
              </w:rPr>
              <w:t xml:space="preserve"> </w:t>
            </w:r>
            <w:r>
              <w:rPr>
                <w:rFonts w:ascii="Avenir" w:hAnsi="Avenir" w:cs="Avenir"/>
                <w:color w:val="1D1D1B"/>
                <w:sz w:val="18"/>
                <w:szCs w:val="18"/>
              </w:rPr>
              <w:t>decisions</w:t>
            </w:r>
            <w:r>
              <w:rPr>
                <w:rFonts w:ascii="Avenir" w:hAnsi="Avenir" w:cs="Avenir"/>
                <w:color w:val="1D1D1B"/>
                <w:spacing w:val="13"/>
                <w:sz w:val="18"/>
                <w:szCs w:val="18"/>
              </w:rPr>
              <w:t xml:space="preserve"> </w:t>
            </w:r>
            <w:r>
              <w:rPr>
                <w:rFonts w:ascii="Avenir" w:hAnsi="Avenir" w:cs="Avenir"/>
                <w:color w:val="1D1D1B"/>
                <w:sz w:val="18"/>
                <w:szCs w:val="18"/>
              </w:rPr>
              <w:t>and</w:t>
            </w:r>
            <w:r>
              <w:rPr>
                <w:rFonts w:ascii="Avenir" w:hAnsi="Avenir" w:cs="Avenir"/>
                <w:color w:val="1D1D1B"/>
                <w:spacing w:val="13"/>
                <w:sz w:val="18"/>
                <w:szCs w:val="18"/>
              </w:rPr>
              <w:t xml:space="preserve"> </w:t>
            </w:r>
            <w:r>
              <w:rPr>
                <w:rFonts w:ascii="Avenir" w:hAnsi="Avenir" w:cs="Avenir"/>
                <w:color w:val="1D1D1B"/>
                <w:sz w:val="18"/>
                <w:szCs w:val="18"/>
              </w:rPr>
              <w:t>actions)</w:t>
            </w:r>
            <w:r>
              <w:rPr>
                <w:rFonts w:ascii="Avenir" w:hAnsi="Avenir" w:cs="Avenir"/>
                <w:color w:val="1D1D1B"/>
                <w:spacing w:val="13"/>
                <w:sz w:val="18"/>
                <w:szCs w:val="18"/>
              </w:rPr>
              <w:t xml:space="preserve"> </w:t>
            </w:r>
            <w:r>
              <w:rPr>
                <w:rFonts w:ascii="Avenir" w:hAnsi="Avenir" w:cs="Avenir"/>
                <w:color w:val="1D1D1B"/>
                <w:sz w:val="18"/>
                <w:szCs w:val="18"/>
              </w:rPr>
              <w:t>in</w:t>
            </w:r>
            <w:r>
              <w:rPr>
                <w:rFonts w:ascii="Avenir" w:hAnsi="Avenir" w:cs="Avenir"/>
                <w:color w:val="1D1D1B"/>
                <w:spacing w:val="13"/>
                <w:sz w:val="18"/>
                <w:szCs w:val="18"/>
              </w:rPr>
              <w:t xml:space="preserve"> </w:t>
            </w:r>
            <w:proofErr w:type="gramStart"/>
            <w:r>
              <w:rPr>
                <w:rFonts w:ascii="Avenir" w:hAnsi="Avenir" w:cs="Avenir"/>
                <w:color w:val="1D1D1B"/>
                <w:sz w:val="18"/>
                <w:szCs w:val="18"/>
              </w:rPr>
              <w:t>all</w:t>
            </w:r>
            <w:r>
              <w:rPr>
                <w:rFonts w:ascii="Avenir" w:hAnsi="Avenir" w:cs="Avenir"/>
                <w:color w:val="1D1D1B"/>
                <w:spacing w:val="13"/>
                <w:sz w:val="18"/>
                <w:szCs w:val="18"/>
              </w:rPr>
              <w:t xml:space="preserve"> </w:t>
            </w:r>
            <w:r>
              <w:rPr>
                <w:rFonts w:ascii="Avenir" w:hAnsi="Avenir" w:cs="Avenir"/>
                <w:color w:val="1D1D1B"/>
                <w:sz w:val="18"/>
                <w:szCs w:val="18"/>
              </w:rPr>
              <w:t>of</w:t>
            </w:r>
            <w:proofErr w:type="gramEnd"/>
            <w:r>
              <w:rPr>
                <w:rFonts w:ascii="Avenir" w:hAnsi="Avenir" w:cs="Avenir"/>
                <w:color w:val="1D1D1B"/>
                <w:sz w:val="18"/>
                <w:szCs w:val="18"/>
              </w:rPr>
              <w:t xml:space="preserve"> their dealings with customers, staff, suppliers and</w:t>
            </w:r>
            <w:r>
              <w:rPr>
                <w:rFonts w:ascii="Avenir" w:hAnsi="Avenir" w:cs="Avenir"/>
                <w:color w:val="1D1D1B"/>
                <w:spacing w:val="-1"/>
                <w:sz w:val="18"/>
                <w:szCs w:val="18"/>
              </w:rPr>
              <w:t xml:space="preserve"> </w:t>
            </w:r>
            <w:r>
              <w:rPr>
                <w:rFonts w:ascii="Avenir" w:hAnsi="Avenir" w:cs="Avenir"/>
                <w:color w:val="1D1D1B"/>
                <w:sz w:val="18"/>
                <w:szCs w:val="18"/>
              </w:rPr>
              <w:t>colleagues)</w:t>
            </w:r>
          </w:p>
          <w:p w14:paraId="7DC169A9" w14:textId="77777777" w:rsidR="008A5383" w:rsidRDefault="008A5383" w:rsidP="000E283D">
            <w:pPr>
              <w:pStyle w:val="TableParagraph"/>
              <w:numPr>
                <w:ilvl w:val="0"/>
                <w:numId w:val="36"/>
              </w:numPr>
              <w:tabs>
                <w:tab w:val="left" w:pos="441"/>
              </w:tabs>
              <w:kinsoku w:val="0"/>
              <w:overflowPunct w:val="0"/>
              <w:spacing w:before="1" w:line="194" w:lineRule="auto"/>
              <w:ind w:right="229"/>
              <w:rPr>
                <w:rFonts w:ascii="Avenir" w:hAnsi="Avenir" w:cs="Avenir"/>
                <w:color w:val="000000"/>
                <w:sz w:val="18"/>
                <w:szCs w:val="18"/>
              </w:rPr>
            </w:pPr>
            <w:r>
              <w:rPr>
                <w:rFonts w:ascii="Avenir" w:hAnsi="Avenir" w:cs="Avenir"/>
                <w:color w:val="1D1D1B"/>
                <w:sz w:val="18"/>
                <w:szCs w:val="18"/>
              </w:rPr>
              <w:t xml:space="preserve">Consistently, </w:t>
            </w:r>
            <w:r>
              <w:rPr>
                <w:rFonts w:ascii="Avenir" w:hAnsi="Avenir" w:cs="Avenir"/>
                <w:color w:val="1D1D1B"/>
                <w:spacing w:val="-3"/>
                <w:sz w:val="18"/>
                <w:szCs w:val="18"/>
              </w:rPr>
              <w:t xml:space="preserve">openly, </w:t>
            </w:r>
            <w:r>
              <w:rPr>
                <w:rFonts w:ascii="Avenir" w:hAnsi="Avenir" w:cs="Avenir"/>
                <w:color w:val="1D1D1B"/>
                <w:sz w:val="18"/>
                <w:szCs w:val="18"/>
              </w:rPr>
              <w:t>and fairly addresses difficult issues (e.g. poor performance,</w:t>
            </w:r>
            <w:r>
              <w:rPr>
                <w:rFonts w:ascii="Avenir" w:hAnsi="Avenir" w:cs="Avenir"/>
                <w:color w:val="1D1D1B"/>
                <w:spacing w:val="24"/>
                <w:sz w:val="18"/>
                <w:szCs w:val="18"/>
              </w:rPr>
              <w:t xml:space="preserve"> </w:t>
            </w:r>
            <w:r>
              <w:rPr>
                <w:rFonts w:ascii="Avenir" w:hAnsi="Avenir" w:cs="Avenir"/>
                <w:color w:val="1D1D1B"/>
                <w:sz w:val="18"/>
                <w:szCs w:val="18"/>
              </w:rPr>
              <w:t>conflict,</w:t>
            </w:r>
            <w:r>
              <w:rPr>
                <w:rFonts w:ascii="Avenir" w:hAnsi="Avenir" w:cs="Avenir"/>
                <w:color w:val="1D1D1B"/>
                <w:w w:val="99"/>
                <w:sz w:val="18"/>
                <w:szCs w:val="18"/>
              </w:rPr>
              <w:t xml:space="preserve"> </w:t>
            </w:r>
            <w:r>
              <w:rPr>
                <w:rFonts w:ascii="Avenir" w:hAnsi="Avenir" w:cs="Avenir"/>
                <w:color w:val="1D1D1B"/>
                <w:sz w:val="18"/>
                <w:szCs w:val="18"/>
              </w:rPr>
              <w:t>theft)</w:t>
            </w:r>
          </w:p>
          <w:p w14:paraId="7DC169AA" w14:textId="77777777" w:rsidR="008A5383" w:rsidRDefault="008A5383" w:rsidP="000E283D">
            <w:pPr>
              <w:pStyle w:val="TableParagraph"/>
              <w:numPr>
                <w:ilvl w:val="0"/>
                <w:numId w:val="36"/>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Follows due process on all issues of</w:t>
            </w:r>
            <w:r>
              <w:rPr>
                <w:rFonts w:ascii="Avenir" w:hAnsi="Avenir" w:cs="Avenir"/>
                <w:color w:val="1D1D1B"/>
                <w:spacing w:val="-1"/>
                <w:sz w:val="18"/>
                <w:szCs w:val="18"/>
              </w:rPr>
              <w:t xml:space="preserve"> </w:t>
            </w:r>
            <w:r>
              <w:rPr>
                <w:rFonts w:ascii="Avenir" w:hAnsi="Avenir" w:cs="Avenir"/>
                <w:color w:val="1D1D1B"/>
                <w:sz w:val="18"/>
                <w:szCs w:val="18"/>
              </w:rPr>
              <w:t>compliance</w:t>
            </w:r>
          </w:p>
          <w:p w14:paraId="7DC169AB" w14:textId="77777777" w:rsidR="008A5383" w:rsidRDefault="008A5383" w:rsidP="000E283D">
            <w:pPr>
              <w:pStyle w:val="TableParagraph"/>
              <w:numPr>
                <w:ilvl w:val="0"/>
                <w:numId w:val="36"/>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Demonstrates a strong work ethic through their commitment to the organisation’s</w:t>
            </w:r>
            <w:r>
              <w:rPr>
                <w:rFonts w:ascii="Avenir" w:hAnsi="Avenir" w:cs="Avenir"/>
                <w:color w:val="1D1D1B"/>
                <w:spacing w:val="23"/>
                <w:sz w:val="18"/>
                <w:szCs w:val="18"/>
              </w:rPr>
              <w:t xml:space="preserve"> </w:t>
            </w:r>
            <w:r>
              <w:rPr>
                <w:rFonts w:ascii="Avenir" w:hAnsi="Avenir" w:cs="Avenir"/>
                <w:color w:val="1D1D1B"/>
                <w:sz w:val="18"/>
                <w:szCs w:val="18"/>
              </w:rPr>
              <w:t>success, ownership of problems and</w:t>
            </w:r>
            <w:r>
              <w:rPr>
                <w:rFonts w:ascii="Avenir" w:hAnsi="Avenir" w:cs="Avenir"/>
                <w:color w:val="1D1D1B"/>
                <w:spacing w:val="-1"/>
                <w:sz w:val="18"/>
                <w:szCs w:val="18"/>
              </w:rPr>
              <w:t xml:space="preserve"> </w:t>
            </w:r>
            <w:r>
              <w:rPr>
                <w:rFonts w:ascii="Avenir" w:hAnsi="Avenir" w:cs="Avenir"/>
                <w:color w:val="1D1D1B"/>
                <w:sz w:val="18"/>
                <w:szCs w:val="18"/>
              </w:rPr>
              <w:t>self-discipline</w:t>
            </w:r>
          </w:p>
          <w:p w14:paraId="7DC169AC" w14:textId="77777777" w:rsidR="008A5383" w:rsidRDefault="008A5383" w:rsidP="000E283D">
            <w:pPr>
              <w:pStyle w:val="TableParagraph"/>
              <w:numPr>
                <w:ilvl w:val="0"/>
                <w:numId w:val="36"/>
              </w:numPr>
              <w:tabs>
                <w:tab w:val="left" w:pos="441"/>
              </w:tabs>
              <w:kinsoku w:val="0"/>
              <w:overflowPunct w:val="0"/>
              <w:spacing w:before="1" w:line="194" w:lineRule="auto"/>
              <w:ind w:right="229"/>
              <w:rPr>
                <w:rFonts w:ascii="Avenir" w:hAnsi="Avenir" w:cs="Avenir"/>
                <w:color w:val="000000"/>
                <w:sz w:val="18"/>
                <w:szCs w:val="18"/>
              </w:rPr>
            </w:pPr>
            <w:r>
              <w:rPr>
                <w:rFonts w:ascii="Avenir" w:hAnsi="Avenir" w:cs="Avenir"/>
                <w:color w:val="1D1D1B"/>
                <w:sz w:val="18"/>
                <w:szCs w:val="18"/>
              </w:rPr>
              <w:t>Leads</w:t>
            </w:r>
            <w:r>
              <w:rPr>
                <w:rFonts w:ascii="Avenir" w:hAnsi="Avenir" w:cs="Avenir"/>
                <w:color w:val="1D1D1B"/>
                <w:spacing w:val="17"/>
                <w:sz w:val="18"/>
                <w:szCs w:val="18"/>
              </w:rPr>
              <w:t xml:space="preserve"> </w:t>
            </w:r>
            <w:r>
              <w:rPr>
                <w:rFonts w:ascii="Avenir" w:hAnsi="Avenir" w:cs="Avenir"/>
                <w:color w:val="1D1D1B"/>
                <w:sz w:val="18"/>
                <w:szCs w:val="18"/>
              </w:rPr>
              <w:t>by</w:t>
            </w:r>
            <w:r>
              <w:rPr>
                <w:rFonts w:ascii="Avenir" w:hAnsi="Avenir" w:cs="Avenir"/>
                <w:color w:val="1D1D1B"/>
                <w:spacing w:val="17"/>
                <w:sz w:val="18"/>
                <w:szCs w:val="18"/>
              </w:rPr>
              <w:t xml:space="preserve"> </w:t>
            </w:r>
            <w:r>
              <w:rPr>
                <w:rFonts w:ascii="Avenir" w:hAnsi="Avenir" w:cs="Avenir"/>
                <w:color w:val="1D1D1B"/>
                <w:sz w:val="18"/>
                <w:szCs w:val="18"/>
              </w:rPr>
              <w:t>example</w:t>
            </w:r>
            <w:r>
              <w:rPr>
                <w:rFonts w:ascii="Avenir" w:hAnsi="Avenir" w:cs="Avenir"/>
                <w:color w:val="1D1D1B"/>
                <w:spacing w:val="17"/>
                <w:sz w:val="18"/>
                <w:szCs w:val="18"/>
              </w:rPr>
              <w:t xml:space="preserve"> </w:t>
            </w:r>
            <w:r>
              <w:rPr>
                <w:rFonts w:ascii="Avenir" w:hAnsi="Avenir" w:cs="Avenir"/>
                <w:color w:val="1D1D1B"/>
                <w:sz w:val="18"/>
                <w:szCs w:val="18"/>
              </w:rPr>
              <w:t>in</w:t>
            </w:r>
            <w:r>
              <w:rPr>
                <w:rFonts w:ascii="Avenir" w:hAnsi="Avenir" w:cs="Avenir"/>
                <w:color w:val="1D1D1B"/>
                <w:spacing w:val="17"/>
                <w:sz w:val="18"/>
                <w:szCs w:val="18"/>
              </w:rPr>
              <w:t xml:space="preserve"> </w:t>
            </w:r>
            <w:r>
              <w:rPr>
                <w:rFonts w:ascii="Avenir" w:hAnsi="Avenir" w:cs="Avenir"/>
                <w:color w:val="1D1D1B"/>
                <w:sz w:val="18"/>
                <w:szCs w:val="18"/>
              </w:rPr>
              <w:t>terms</w:t>
            </w:r>
            <w:r>
              <w:rPr>
                <w:rFonts w:ascii="Avenir" w:hAnsi="Avenir" w:cs="Avenir"/>
                <w:color w:val="1D1D1B"/>
                <w:spacing w:val="17"/>
                <w:sz w:val="18"/>
                <w:szCs w:val="18"/>
              </w:rPr>
              <w:t xml:space="preserve"> </w:t>
            </w:r>
            <w:r>
              <w:rPr>
                <w:rFonts w:ascii="Avenir" w:hAnsi="Avenir" w:cs="Avenir"/>
                <w:color w:val="1D1D1B"/>
                <w:sz w:val="18"/>
                <w:szCs w:val="18"/>
              </w:rPr>
              <w:t>of</w:t>
            </w:r>
            <w:r>
              <w:rPr>
                <w:rFonts w:ascii="Avenir" w:hAnsi="Avenir" w:cs="Avenir"/>
                <w:color w:val="1D1D1B"/>
                <w:spacing w:val="17"/>
                <w:sz w:val="18"/>
                <w:szCs w:val="18"/>
              </w:rPr>
              <w:t xml:space="preserve"> </w:t>
            </w:r>
            <w:r>
              <w:rPr>
                <w:rFonts w:ascii="Avenir" w:hAnsi="Avenir" w:cs="Avenir"/>
                <w:color w:val="1D1D1B"/>
                <w:sz w:val="18"/>
                <w:szCs w:val="18"/>
              </w:rPr>
              <w:t>Foodstuffs</w:t>
            </w:r>
            <w:r>
              <w:rPr>
                <w:rFonts w:ascii="Avenir" w:hAnsi="Avenir" w:cs="Avenir"/>
                <w:color w:val="1D1D1B"/>
                <w:spacing w:val="17"/>
                <w:sz w:val="18"/>
                <w:szCs w:val="18"/>
              </w:rPr>
              <w:t xml:space="preserve"> </w:t>
            </w:r>
            <w:r>
              <w:rPr>
                <w:rFonts w:ascii="Avenir" w:hAnsi="Avenir" w:cs="Avenir"/>
                <w:color w:val="1D1D1B"/>
                <w:sz w:val="18"/>
                <w:szCs w:val="18"/>
              </w:rPr>
              <w:t>and</w:t>
            </w:r>
            <w:r>
              <w:rPr>
                <w:rFonts w:ascii="Avenir" w:hAnsi="Avenir" w:cs="Avenir"/>
                <w:color w:val="1D1D1B"/>
                <w:spacing w:val="17"/>
                <w:sz w:val="18"/>
                <w:szCs w:val="18"/>
              </w:rPr>
              <w:t xml:space="preserve"> </w:t>
            </w:r>
            <w:r>
              <w:rPr>
                <w:rFonts w:ascii="Avenir" w:hAnsi="Avenir" w:cs="Avenir"/>
                <w:color w:val="1D1D1B"/>
                <w:sz w:val="18"/>
                <w:szCs w:val="18"/>
              </w:rPr>
              <w:t>store</w:t>
            </w:r>
            <w:r>
              <w:rPr>
                <w:rFonts w:ascii="Avenir" w:hAnsi="Avenir" w:cs="Avenir"/>
                <w:color w:val="1D1D1B"/>
                <w:spacing w:val="17"/>
                <w:sz w:val="18"/>
                <w:szCs w:val="18"/>
              </w:rPr>
              <w:t xml:space="preserve"> </w:t>
            </w:r>
            <w:r>
              <w:rPr>
                <w:rFonts w:ascii="Avenir" w:hAnsi="Avenir" w:cs="Avenir"/>
                <w:color w:val="1D1D1B"/>
                <w:sz w:val="18"/>
                <w:szCs w:val="18"/>
              </w:rPr>
              <w:t>values,</w:t>
            </w:r>
            <w:r>
              <w:rPr>
                <w:rFonts w:ascii="Avenir" w:hAnsi="Avenir" w:cs="Avenir"/>
                <w:color w:val="1D1D1B"/>
                <w:spacing w:val="17"/>
                <w:sz w:val="18"/>
                <w:szCs w:val="18"/>
              </w:rPr>
              <w:t xml:space="preserve"> </w:t>
            </w:r>
            <w:r>
              <w:rPr>
                <w:rFonts w:ascii="Avenir" w:hAnsi="Avenir" w:cs="Avenir"/>
                <w:color w:val="1D1D1B"/>
                <w:sz w:val="18"/>
                <w:szCs w:val="18"/>
              </w:rPr>
              <w:t>drive</w:t>
            </w:r>
            <w:r>
              <w:rPr>
                <w:rFonts w:ascii="Avenir" w:hAnsi="Avenir" w:cs="Avenir"/>
                <w:color w:val="1D1D1B"/>
                <w:spacing w:val="17"/>
                <w:sz w:val="18"/>
                <w:szCs w:val="18"/>
              </w:rPr>
              <w:t xml:space="preserve"> </w:t>
            </w:r>
            <w:r>
              <w:rPr>
                <w:rFonts w:ascii="Avenir" w:hAnsi="Avenir" w:cs="Avenir"/>
                <w:color w:val="1D1D1B"/>
                <w:sz w:val="18"/>
                <w:szCs w:val="18"/>
              </w:rPr>
              <w:t>to</w:t>
            </w:r>
            <w:r>
              <w:rPr>
                <w:rFonts w:ascii="Avenir" w:hAnsi="Avenir" w:cs="Avenir"/>
                <w:color w:val="1D1D1B"/>
                <w:spacing w:val="17"/>
                <w:sz w:val="18"/>
                <w:szCs w:val="18"/>
              </w:rPr>
              <w:t xml:space="preserve"> </w:t>
            </w:r>
            <w:r>
              <w:rPr>
                <w:rFonts w:ascii="Avenir" w:hAnsi="Avenir" w:cs="Avenir"/>
                <w:color w:val="1D1D1B"/>
                <w:sz w:val="18"/>
                <w:szCs w:val="18"/>
              </w:rPr>
              <w:t>succeed</w:t>
            </w:r>
            <w:r>
              <w:rPr>
                <w:rFonts w:ascii="Avenir" w:hAnsi="Avenir" w:cs="Avenir"/>
                <w:color w:val="1D1D1B"/>
                <w:spacing w:val="17"/>
                <w:sz w:val="18"/>
                <w:szCs w:val="18"/>
              </w:rPr>
              <w:t xml:space="preserve"> </w:t>
            </w:r>
            <w:r>
              <w:rPr>
                <w:rFonts w:ascii="Avenir" w:hAnsi="Avenir" w:cs="Avenir"/>
                <w:color w:val="1D1D1B"/>
                <w:sz w:val="18"/>
                <w:szCs w:val="18"/>
              </w:rPr>
              <w:t>and</w:t>
            </w:r>
            <w:r>
              <w:rPr>
                <w:rFonts w:ascii="Avenir" w:hAnsi="Avenir" w:cs="Avenir"/>
                <w:color w:val="1D1D1B"/>
                <w:spacing w:val="17"/>
                <w:sz w:val="18"/>
                <w:szCs w:val="18"/>
              </w:rPr>
              <w:t xml:space="preserve"> </w:t>
            </w:r>
            <w:r>
              <w:rPr>
                <w:rFonts w:ascii="Avenir" w:hAnsi="Avenir" w:cs="Avenir"/>
                <w:color w:val="1D1D1B"/>
                <w:sz w:val="18"/>
                <w:szCs w:val="18"/>
              </w:rPr>
              <w:t>positive outlook</w:t>
            </w:r>
          </w:p>
          <w:p w14:paraId="7DC169AD" w14:textId="77777777" w:rsidR="008A5383" w:rsidRDefault="008A5383" w:rsidP="000E283D">
            <w:pPr>
              <w:pStyle w:val="TableParagraph"/>
              <w:numPr>
                <w:ilvl w:val="0"/>
                <w:numId w:val="36"/>
              </w:numPr>
              <w:tabs>
                <w:tab w:val="left" w:pos="441"/>
              </w:tabs>
              <w:kinsoku w:val="0"/>
              <w:overflowPunct w:val="0"/>
              <w:spacing w:line="213" w:lineRule="exact"/>
              <w:rPr>
                <w:rFonts w:ascii="Avenir" w:hAnsi="Avenir" w:cs="Avenir"/>
                <w:color w:val="000000"/>
                <w:sz w:val="18"/>
                <w:szCs w:val="18"/>
              </w:rPr>
            </w:pPr>
            <w:r>
              <w:rPr>
                <w:rFonts w:ascii="Avenir" w:hAnsi="Avenir" w:cs="Avenir"/>
                <w:color w:val="1D1D1B"/>
                <w:sz w:val="18"/>
                <w:szCs w:val="18"/>
              </w:rPr>
              <w:t>Challenges appropriately while respecting the position of</w:t>
            </w:r>
            <w:r>
              <w:rPr>
                <w:rFonts w:ascii="Avenir" w:hAnsi="Avenir" w:cs="Avenir"/>
                <w:color w:val="1D1D1B"/>
                <w:spacing w:val="-2"/>
                <w:sz w:val="18"/>
                <w:szCs w:val="18"/>
              </w:rPr>
              <w:t xml:space="preserve"> </w:t>
            </w:r>
            <w:r>
              <w:rPr>
                <w:rFonts w:ascii="Avenir" w:hAnsi="Avenir" w:cs="Avenir"/>
                <w:color w:val="1D1D1B"/>
                <w:sz w:val="18"/>
                <w:szCs w:val="18"/>
              </w:rPr>
              <w:t>others</w:t>
            </w:r>
          </w:p>
          <w:p w14:paraId="7DC169AE" w14:textId="77777777" w:rsidR="008A5383" w:rsidRDefault="008A5383">
            <w:pPr>
              <w:pStyle w:val="TableParagraph"/>
              <w:kinsoku w:val="0"/>
              <w:overflowPunct w:val="0"/>
              <w:spacing w:before="154" w:line="223" w:lineRule="exact"/>
              <w:ind w:left="80"/>
              <w:rPr>
                <w:rFonts w:ascii="Avenir Black" w:hAnsi="Avenir Black" w:cs="Avenir Black"/>
                <w:color w:val="000000"/>
                <w:sz w:val="18"/>
                <w:szCs w:val="18"/>
              </w:rPr>
            </w:pPr>
            <w:r>
              <w:rPr>
                <w:rFonts w:ascii="Avenir Black" w:hAnsi="Avenir Black" w:cs="Avenir Black"/>
                <w:b/>
                <w:bCs/>
                <w:color w:val="1D1D1B"/>
                <w:sz w:val="18"/>
                <w:szCs w:val="18"/>
              </w:rPr>
              <w:t>‘CO-OPERATIVE’</w:t>
            </w:r>
            <w:r>
              <w:rPr>
                <w:rFonts w:ascii="Avenir Black" w:hAnsi="Avenir Black" w:cs="Avenir Black"/>
                <w:b/>
                <w:bCs/>
                <w:color w:val="1D1D1B"/>
                <w:spacing w:val="-17"/>
                <w:sz w:val="18"/>
                <w:szCs w:val="18"/>
              </w:rPr>
              <w:t xml:space="preserve"> </w:t>
            </w:r>
            <w:r>
              <w:rPr>
                <w:rFonts w:ascii="Avenir Black" w:hAnsi="Avenir Black" w:cs="Avenir Black"/>
                <w:b/>
                <w:bCs/>
                <w:color w:val="1D1D1B"/>
                <w:sz w:val="18"/>
                <w:szCs w:val="18"/>
              </w:rPr>
              <w:t>SPIRIT</w:t>
            </w:r>
          </w:p>
          <w:p w14:paraId="7DC169AF" w14:textId="77777777" w:rsidR="008A5383" w:rsidRDefault="008A5383" w:rsidP="000E283D">
            <w:pPr>
              <w:pStyle w:val="TableParagraph"/>
              <w:numPr>
                <w:ilvl w:val="0"/>
                <w:numId w:val="37"/>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Competitive externally rather than internally (and at the expense of the Co-operative)</w:t>
            </w:r>
          </w:p>
          <w:p w14:paraId="7DC169B0" w14:textId="77777777" w:rsidR="008A5383" w:rsidRDefault="008A5383" w:rsidP="000E283D">
            <w:pPr>
              <w:pStyle w:val="TableParagraph"/>
              <w:numPr>
                <w:ilvl w:val="0"/>
                <w:numId w:val="37"/>
              </w:numPr>
              <w:tabs>
                <w:tab w:val="left" w:pos="441"/>
              </w:tabs>
              <w:kinsoku w:val="0"/>
              <w:overflowPunct w:val="0"/>
              <w:spacing w:before="11" w:line="194" w:lineRule="auto"/>
              <w:ind w:right="228"/>
              <w:jc w:val="both"/>
              <w:rPr>
                <w:rFonts w:ascii="Avenir" w:hAnsi="Avenir" w:cs="Avenir"/>
                <w:color w:val="000000"/>
                <w:sz w:val="18"/>
                <w:szCs w:val="18"/>
              </w:rPr>
            </w:pPr>
            <w:r>
              <w:rPr>
                <w:rFonts w:ascii="Avenir" w:hAnsi="Avenir" w:cs="Avenir"/>
                <w:color w:val="1D1D1B"/>
                <w:sz w:val="18"/>
                <w:szCs w:val="18"/>
              </w:rPr>
              <w:t>Uses the strength of the Co-operative; following co-operative guidelines and</w:t>
            </w:r>
            <w:r>
              <w:rPr>
                <w:rFonts w:ascii="Avenir" w:hAnsi="Avenir" w:cs="Avenir"/>
                <w:color w:val="1D1D1B"/>
                <w:spacing w:val="15"/>
                <w:sz w:val="18"/>
                <w:szCs w:val="18"/>
              </w:rPr>
              <w:t xml:space="preserve"> </w:t>
            </w:r>
            <w:r>
              <w:rPr>
                <w:rFonts w:ascii="Avenir" w:hAnsi="Avenir" w:cs="Avenir"/>
                <w:color w:val="1D1D1B"/>
                <w:sz w:val="18"/>
                <w:szCs w:val="18"/>
              </w:rPr>
              <w:t>challenging themselves, their colleagues, and the organisation to do the right thing even if it does</w:t>
            </w:r>
            <w:r>
              <w:rPr>
                <w:rFonts w:ascii="Avenir" w:hAnsi="Avenir" w:cs="Avenir"/>
                <w:color w:val="1D1D1B"/>
                <w:spacing w:val="40"/>
                <w:sz w:val="18"/>
                <w:szCs w:val="18"/>
              </w:rPr>
              <w:t xml:space="preserve"> </w:t>
            </w:r>
            <w:r>
              <w:rPr>
                <w:rFonts w:ascii="Avenir" w:hAnsi="Avenir" w:cs="Avenir"/>
                <w:color w:val="1D1D1B"/>
                <w:sz w:val="18"/>
                <w:szCs w:val="18"/>
              </w:rPr>
              <w:t>cost money</w:t>
            </w:r>
          </w:p>
          <w:p w14:paraId="7DC169B1" w14:textId="77777777" w:rsidR="008A5383" w:rsidRDefault="008A5383" w:rsidP="000E283D">
            <w:pPr>
              <w:pStyle w:val="TableParagraph"/>
              <w:numPr>
                <w:ilvl w:val="0"/>
                <w:numId w:val="37"/>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Encourages individual and business contribution to the community</w:t>
            </w:r>
          </w:p>
          <w:p w14:paraId="7DC169B2" w14:textId="77777777" w:rsidR="008A5383" w:rsidRDefault="008A5383" w:rsidP="000E283D">
            <w:pPr>
              <w:pStyle w:val="TableParagraph"/>
              <w:numPr>
                <w:ilvl w:val="0"/>
                <w:numId w:val="37"/>
              </w:numPr>
              <w:tabs>
                <w:tab w:val="left" w:pos="441"/>
              </w:tabs>
              <w:kinsoku w:val="0"/>
              <w:overflowPunct w:val="0"/>
              <w:spacing w:before="11" w:line="194" w:lineRule="auto"/>
              <w:ind w:right="231"/>
            </w:pPr>
            <w:r>
              <w:rPr>
                <w:rFonts w:ascii="Avenir" w:hAnsi="Avenir" w:cs="Avenir"/>
                <w:color w:val="1D1D1B"/>
                <w:sz w:val="18"/>
                <w:szCs w:val="18"/>
              </w:rPr>
              <w:t>Builds a wide and effective network of contacts that they use for support and sharing</w:t>
            </w:r>
            <w:r>
              <w:rPr>
                <w:rFonts w:ascii="Avenir" w:hAnsi="Avenir" w:cs="Avenir"/>
                <w:color w:val="1D1D1B"/>
                <w:spacing w:val="37"/>
                <w:sz w:val="18"/>
                <w:szCs w:val="18"/>
              </w:rPr>
              <w:t xml:space="preserve"> </w:t>
            </w:r>
            <w:r>
              <w:rPr>
                <w:rFonts w:ascii="Avenir" w:hAnsi="Avenir" w:cs="Avenir"/>
                <w:color w:val="1D1D1B"/>
                <w:sz w:val="18"/>
                <w:szCs w:val="18"/>
              </w:rPr>
              <w:t>great ideas</w:t>
            </w:r>
          </w:p>
        </w:tc>
      </w:tr>
      <w:tr w:rsidR="00021942" w14:paraId="7DC169BE" w14:textId="77777777" w:rsidTr="00021942">
        <w:trPr>
          <w:trHeight w:hRule="exact" w:val="2379"/>
        </w:trPr>
        <w:tc>
          <w:tcPr>
            <w:tcW w:w="1993" w:type="dxa"/>
            <w:tcBorders>
              <w:top w:val="nil"/>
              <w:left w:val="nil"/>
              <w:bottom w:val="nil"/>
              <w:right w:val="nil"/>
            </w:tcBorders>
          </w:tcPr>
          <w:p w14:paraId="7DC169B4" w14:textId="77777777" w:rsidR="00021942" w:rsidRDefault="00021942" w:rsidP="000E283D">
            <w:pPr>
              <w:pStyle w:val="TableParagraph"/>
              <w:kinsoku w:val="0"/>
              <w:overflowPunct w:val="0"/>
              <w:spacing w:before="48" w:line="223" w:lineRule="exact"/>
              <w:ind w:left="232"/>
            </w:pPr>
            <w:r>
              <w:rPr>
                <w:rFonts w:ascii="Avenir Black" w:hAnsi="Avenir Black" w:cs="Avenir Black"/>
                <w:b/>
                <w:bCs/>
                <w:color w:val="1D1D1B"/>
                <w:sz w:val="18"/>
                <w:szCs w:val="18"/>
              </w:rPr>
              <w:t>SAP</w:t>
            </w:r>
          </w:p>
        </w:tc>
        <w:tc>
          <w:tcPr>
            <w:tcW w:w="7926" w:type="dxa"/>
            <w:tcBorders>
              <w:top w:val="nil"/>
              <w:left w:val="nil"/>
              <w:bottom w:val="nil"/>
              <w:right w:val="nil"/>
            </w:tcBorders>
          </w:tcPr>
          <w:p w14:paraId="7DC169B5" w14:textId="77777777" w:rsidR="00E56E05" w:rsidRPr="0090438B" w:rsidRDefault="00E56E05" w:rsidP="000E283D">
            <w:pPr>
              <w:pStyle w:val="TableParagraph"/>
              <w:numPr>
                <w:ilvl w:val="0"/>
                <w:numId w:val="38"/>
              </w:numPr>
              <w:tabs>
                <w:tab w:val="left" w:pos="445"/>
              </w:tabs>
              <w:kinsoku w:val="0"/>
              <w:overflowPunct w:val="0"/>
              <w:spacing w:line="223" w:lineRule="exact"/>
              <w:ind w:left="442" w:hanging="357"/>
              <w:rPr>
                <w:rFonts w:ascii="Avenir" w:hAnsi="Avenir"/>
                <w:sz w:val="18"/>
                <w:szCs w:val="18"/>
              </w:rPr>
            </w:pPr>
            <w:r>
              <w:rPr>
                <w:rFonts w:ascii="Avenir" w:hAnsi="Avenir"/>
                <w:sz w:val="18"/>
                <w:szCs w:val="18"/>
              </w:rPr>
              <w:t>Is c</w:t>
            </w:r>
            <w:r w:rsidRPr="0090438B">
              <w:rPr>
                <w:rFonts w:ascii="Avenir" w:hAnsi="Avenir"/>
                <w:sz w:val="18"/>
                <w:szCs w:val="18"/>
              </w:rPr>
              <w:t>omfortable with computers</w:t>
            </w:r>
          </w:p>
          <w:p w14:paraId="7DC169B6" w14:textId="77777777" w:rsidR="00E56E05" w:rsidRPr="0090438B" w:rsidRDefault="00E56E05" w:rsidP="000E283D">
            <w:pPr>
              <w:pStyle w:val="TableParagraph"/>
              <w:numPr>
                <w:ilvl w:val="0"/>
                <w:numId w:val="38"/>
              </w:numPr>
              <w:tabs>
                <w:tab w:val="left" w:pos="445"/>
              </w:tabs>
              <w:kinsoku w:val="0"/>
              <w:overflowPunct w:val="0"/>
              <w:spacing w:line="223" w:lineRule="exact"/>
              <w:ind w:left="442" w:hanging="357"/>
              <w:rPr>
                <w:rFonts w:ascii="Avenir" w:hAnsi="Avenir"/>
                <w:sz w:val="18"/>
                <w:szCs w:val="18"/>
              </w:rPr>
            </w:pPr>
            <w:r>
              <w:rPr>
                <w:rFonts w:ascii="Avenir" w:hAnsi="Avenir"/>
                <w:sz w:val="18"/>
                <w:szCs w:val="18"/>
              </w:rPr>
              <w:t>Is m</w:t>
            </w:r>
            <w:r w:rsidRPr="0090438B">
              <w:rPr>
                <w:rFonts w:ascii="Avenir" w:hAnsi="Avenir"/>
                <w:sz w:val="18"/>
                <w:szCs w:val="18"/>
              </w:rPr>
              <w:t>ethodical and able to follow logically through a process</w:t>
            </w:r>
          </w:p>
          <w:p w14:paraId="7DC169B7" w14:textId="77777777" w:rsidR="00E56E05" w:rsidRPr="0090438B" w:rsidRDefault="00E56E05" w:rsidP="000E283D">
            <w:pPr>
              <w:pStyle w:val="TableParagraph"/>
              <w:numPr>
                <w:ilvl w:val="0"/>
                <w:numId w:val="38"/>
              </w:numPr>
              <w:tabs>
                <w:tab w:val="left" w:pos="445"/>
              </w:tabs>
              <w:kinsoku w:val="0"/>
              <w:overflowPunct w:val="0"/>
              <w:spacing w:line="223" w:lineRule="exact"/>
              <w:ind w:left="442" w:hanging="357"/>
              <w:rPr>
                <w:rFonts w:ascii="Avenir" w:hAnsi="Avenir"/>
                <w:sz w:val="18"/>
                <w:szCs w:val="18"/>
              </w:rPr>
            </w:pPr>
            <w:r>
              <w:rPr>
                <w:rFonts w:ascii="Avenir" w:hAnsi="Avenir"/>
                <w:sz w:val="18"/>
                <w:szCs w:val="18"/>
              </w:rPr>
              <w:t>Has an a</w:t>
            </w:r>
            <w:r w:rsidRPr="0090438B">
              <w:rPr>
                <w:rFonts w:ascii="Avenir" w:hAnsi="Avenir"/>
                <w:sz w:val="18"/>
                <w:szCs w:val="18"/>
              </w:rPr>
              <w:t>bility to analyse and problem solve</w:t>
            </w:r>
          </w:p>
          <w:p w14:paraId="7DC169B8" w14:textId="77777777" w:rsidR="00E56E05" w:rsidRPr="0090438B" w:rsidRDefault="00E56E05" w:rsidP="000E283D">
            <w:pPr>
              <w:pStyle w:val="TableParagraph"/>
              <w:numPr>
                <w:ilvl w:val="0"/>
                <w:numId w:val="38"/>
              </w:numPr>
              <w:tabs>
                <w:tab w:val="left" w:pos="445"/>
              </w:tabs>
              <w:kinsoku w:val="0"/>
              <w:overflowPunct w:val="0"/>
              <w:spacing w:line="223" w:lineRule="exact"/>
              <w:ind w:left="442" w:hanging="357"/>
              <w:rPr>
                <w:rFonts w:ascii="Avenir" w:hAnsi="Avenir"/>
                <w:sz w:val="18"/>
                <w:szCs w:val="18"/>
              </w:rPr>
            </w:pPr>
            <w:proofErr w:type="gramStart"/>
            <w:r>
              <w:rPr>
                <w:rFonts w:ascii="Avenir" w:hAnsi="Avenir"/>
                <w:sz w:val="18"/>
                <w:szCs w:val="18"/>
              </w:rPr>
              <w:t>Is able to</w:t>
            </w:r>
            <w:proofErr w:type="gramEnd"/>
            <w:r>
              <w:rPr>
                <w:rFonts w:ascii="Avenir" w:hAnsi="Avenir"/>
                <w:sz w:val="18"/>
                <w:szCs w:val="18"/>
              </w:rPr>
              <w:t xml:space="preserve"> persevere with a task</w:t>
            </w:r>
          </w:p>
          <w:p w14:paraId="7DC169B9" w14:textId="77777777" w:rsidR="00E56E05" w:rsidRPr="002003D5" w:rsidRDefault="00E56E05" w:rsidP="000E283D">
            <w:pPr>
              <w:pStyle w:val="TableParagraph"/>
              <w:numPr>
                <w:ilvl w:val="0"/>
                <w:numId w:val="38"/>
              </w:numPr>
              <w:tabs>
                <w:tab w:val="left" w:pos="445"/>
              </w:tabs>
              <w:kinsoku w:val="0"/>
              <w:overflowPunct w:val="0"/>
              <w:spacing w:line="223" w:lineRule="exact"/>
              <w:ind w:left="442" w:hanging="357"/>
              <w:rPr>
                <w:rFonts w:ascii="Avenir" w:hAnsi="Avenir"/>
                <w:sz w:val="18"/>
                <w:szCs w:val="18"/>
              </w:rPr>
            </w:pPr>
            <w:r>
              <w:rPr>
                <w:rFonts w:ascii="Avenir" w:hAnsi="Avenir"/>
                <w:sz w:val="18"/>
                <w:szCs w:val="18"/>
              </w:rPr>
              <w:t>Has a h</w:t>
            </w:r>
            <w:r w:rsidRPr="0090438B">
              <w:rPr>
                <w:rFonts w:ascii="Avenir" w:hAnsi="Avenir"/>
                <w:sz w:val="18"/>
                <w:szCs w:val="18"/>
              </w:rPr>
              <w:t>igh attention to detail</w:t>
            </w:r>
          </w:p>
          <w:p w14:paraId="7DC169BA" w14:textId="77777777" w:rsidR="00E56E05" w:rsidRDefault="00E56E05" w:rsidP="000E283D">
            <w:pPr>
              <w:pStyle w:val="TableParagraph"/>
              <w:numPr>
                <w:ilvl w:val="0"/>
                <w:numId w:val="38"/>
              </w:numPr>
              <w:tabs>
                <w:tab w:val="left" w:pos="445"/>
              </w:tabs>
              <w:kinsoku w:val="0"/>
              <w:overflowPunct w:val="0"/>
              <w:spacing w:line="223" w:lineRule="exact"/>
              <w:ind w:left="442" w:hanging="357"/>
              <w:rPr>
                <w:rFonts w:ascii="Avenir" w:hAnsi="Avenir" w:cs="Avenir"/>
                <w:color w:val="000000"/>
                <w:sz w:val="18"/>
                <w:szCs w:val="18"/>
              </w:rPr>
            </w:pPr>
            <w:r>
              <w:rPr>
                <w:rFonts w:ascii="Avenir" w:hAnsi="Avenir" w:cs="Avenir"/>
                <w:color w:val="1D1D1B"/>
                <w:sz w:val="18"/>
                <w:szCs w:val="18"/>
              </w:rPr>
              <w:t xml:space="preserve">Has an ability to balance time in front of the computer with </w:t>
            </w:r>
            <w:proofErr w:type="gramStart"/>
            <w:r>
              <w:rPr>
                <w:rFonts w:ascii="Avenir" w:hAnsi="Avenir" w:cs="Avenir"/>
                <w:color w:val="1D1D1B"/>
                <w:sz w:val="18"/>
                <w:szCs w:val="18"/>
              </w:rPr>
              <w:t>day to day</w:t>
            </w:r>
            <w:proofErr w:type="gramEnd"/>
            <w:r>
              <w:rPr>
                <w:rFonts w:ascii="Avenir" w:hAnsi="Avenir" w:cs="Avenir"/>
                <w:color w:val="1D1D1B"/>
                <w:spacing w:val="-2"/>
                <w:sz w:val="18"/>
                <w:szCs w:val="18"/>
              </w:rPr>
              <w:t xml:space="preserve"> </w:t>
            </w:r>
            <w:r>
              <w:rPr>
                <w:rFonts w:ascii="Avenir" w:hAnsi="Avenir" w:cs="Avenir"/>
                <w:color w:val="1D1D1B"/>
                <w:sz w:val="18"/>
                <w:szCs w:val="18"/>
              </w:rPr>
              <w:t>operations</w:t>
            </w:r>
          </w:p>
          <w:p w14:paraId="7DC169BB" w14:textId="77777777" w:rsidR="00E56E05" w:rsidRDefault="00E56E05" w:rsidP="000E283D">
            <w:pPr>
              <w:pStyle w:val="TableParagraph"/>
              <w:numPr>
                <w:ilvl w:val="0"/>
                <w:numId w:val="38"/>
              </w:numPr>
              <w:tabs>
                <w:tab w:val="left" w:pos="445"/>
              </w:tabs>
              <w:kinsoku w:val="0"/>
              <w:overflowPunct w:val="0"/>
              <w:spacing w:line="223" w:lineRule="exact"/>
              <w:ind w:left="442" w:right="228" w:hanging="357"/>
              <w:rPr>
                <w:rFonts w:ascii="Avenir" w:hAnsi="Avenir" w:cs="Avenir"/>
                <w:color w:val="000000"/>
                <w:sz w:val="18"/>
                <w:szCs w:val="18"/>
              </w:rPr>
            </w:pPr>
            <w:r>
              <w:rPr>
                <w:rFonts w:ascii="Avenir" w:hAnsi="Avenir" w:cs="Avenir"/>
                <w:color w:val="1D1D1B"/>
                <w:sz w:val="18"/>
                <w:szCs w:val="18"/>
              </w:rPr>
              <w:t>Understands which scenario to set up in the system when a deal has been completed</w:t>
            </w:r>
            <w:r>
              <w:rPr>
                <w:rFonts w:ascii="Avenir" w:hAnsi="Avenir" w:cs="Avenir"/>
                <w:color w:val="1D1D1B"/>
                <w:spacing w:val="-15"/>
                <w:sz w:val="18"/>
                <w:szCs w:val="18"/>
              </w:rPr>
              <w:t xml:space="preserve"> </w:t>
            </w:r>
            <w:r>
              <w:rPr>
                <w:rFonts w:ascii="Avenir" w:hAnsi="Avenir" w:cs="Avenir"/>
                <w:color w:val="1D1D1B"/>
                <w:sz w:val="18"/>
                <w:szCs w:val="18"/>
              </w:rPr>
              <w:t>(price change vs promotions) and what article that applies</w:t>
            </w:r>
            <w:r>
              <w:rPr>
                <w:rFonts w:ascii="Avenir" w:hAnsi="Avenir" w:cs="Avenir"/>
                <w:color w:val="1D1D1B"/>
                <w:spacing w:val="-1"/>
                <w:sz w:val="18"/>
                <w:szCs w:val="18"/>
              </w:rPr>
              <w:t xml:space="preserve"> </w:t>
            </w:r>
            <w:r>
              <w:rPr>
                <w:rFonts w:ascii="Avenir" w:hAnsi="Avenir" w:cs="Avenir"/>
                <w:color w:val="1D1D1B"/>
                <w:sz w:val="18"/>
                <w:szCs w:val="18"/>
              </w:rPr>
              <w:t>to</w:t>
            </w:r>
          </w:p>
          <w:p w14:paraId="7DC169BC" w14:textId="77777777" w:rsidR="00E56E05" w:rsidRDefault="00E56E05" w:rsidP="000E283D">
            <w:pPr>
              <w:pStyle w:val="TableParagraph"/>
              <w:numPr>
                <w:ilvl w:val="0"/>
                <w:numId w:val="38"/>
              </w:numPr>
              <w:tabs>
                <w:tab w:val="left" w:pos="445"/>
              </w:tabs>
              <w:kinsoku w:val="0"/>
              <w:overflowPunct w:val="0"/>
              <w:spacing w:line="223" w:lineRule="exact"/>
              <w:ind w:left="442" w:hanging="357"/>
              <w:rPr>
                <w:rFonts w:ascii="Avenir" w:hAnsi="Avenir" w:cs="Avenir"/>
                <w:color w:val="000000"/>
                <w:sz w:val="18"/>
                <w:szCs w:val="18"/>
              </w:rPr>
            </w:pPr>
            <w:r>
              <w:rPr>
                <w:rFonts w:ascii="Avenir" w:hAnsi="Avenir" w:cs="Avenir"/>
                <w:color w:val="1D1D1B"/>
                <w:sz w:val="18"/>
                <w:szCs w:val="18"/>
              </w:rPr>
              <w:t>Understands what the system offers and how it can benefit daily</w:t>
            </w:r>
            <w:r>
              <w:rPr>
                <w:rFonts w:ascii="Avenir" w:hAnsi="Avenir" w:cs="Avenir"/>
                <w:color w:val="1D1D1B"/>
                <w:spacing w:val="-2"/>
                <w:sz w:val="18"/>
                <w:szCs w:val="18"/>
              </w:rPr>
              <w:t xml:space="preserve"> </w:t>
            </w:r>
            <w:r>
              <w:rPr>
                <w:rFonts w:ascii="Avenir" w:hAnsi="Avenir" w:cs="Avenir"/>
                <w:color w:val="1D1D1B"/>
                <w:sz w:val="18"/>
                <w:szCs w:val="18"/>
              </w:rPr>
              <w:t>operations</w:t>
            </w:r>
          </w:p>
          <w:p w14:paraId="7DC169BD" w14:textId="77777777" w:rsidR="00021942" w:rsidRDefault="00E56E05" w:rsidP="000E283D">
            <w:pPr>
              <w:pStyle w:val="TableParagraph"/>
              <w:numPr>
                <w:ilvl w:val="0"/>
                <w:numId w:val="38"/>
              </w:numPr>
              <w:tabs>
                <w:tab w:val="left" w:pos="445"/>
              </w:tabs>
              <w:kinsoku w:val="0"/>
              <w:overflowPunct w:val="0"/>
              <w:spacing w:line="223" w:lineRule="exact"/>
              <w:ind w:left="442" w:hanging="357"/>
            </w:pPr>
            <w:r>
              <w:rPr>
                <w:rFonts w:ascii="Avenir" w:hAnsi="Avenir" w:cs="Avenir"/>
                <w:color w:val="1D1D1B"/>
                <w:sz w:val="18"/>
                <w:szCs w:val="18"/>
              </w:rPr>
              <w:t xml:space="preserve">Understands the </w:t>
            </w:r>
            <w:proofErr w:type="gramStart"/>
            <w:r>
              <w:rPr>
                <w:rFonts w:ascii="Avenir" w:hAnsi="Avenir" w:cs="Avenir"/>
                <w:color w:val="1D1D1B"/>
                <w:sz w:val="18"/>
                <w:szCs w:val="18"/>
              </w:rPr>
              <w:t>end to end</w:t>
            </w:r>
            <w:proofErr w:type="gramEnd"/>
            <w:r>
              <w:rPr>
                <w:rFonts w:ascii="Avenir" w:hAnsi="Avenir" w:cs="Avenir"/>
                <w:color w:val="1D1D1B"/>
                <w:sz w:val="18"/>
                <w:szCs w:val="18"/>
              </w:rPr>
              <w:t xml:space="preserve"> flow and takes ownership of an order through to</w:t>
            </w:r>
            <w:r>
              <w:rPr>
                <w:rFonts w:ascii="Avenir" w:hAnsi="Avenir" w:cs="Avenir"/>
                <w:color w:val="1D1D1B"/>
                <w:spacing w:val="-6"/>
                <w:sz w:val="18"/>
                <w:szCs w:val="18"/>
              </w:rPr>
              <w:t xml:space="preserve"> </w:t>
            </w:r>
            <w:r>
              <w:rPr>
                <w:rFonts w:ascii="Avenir" w:hAnsi="Avenir" w:cs="Avenir"/>
                <w:color w:val="1D1D1B"/>
                <w:sz w:val="18"/>
                <w:szCs w:val="18"/>
              </w:rPr>
              <w:t>payment</w:t>
            </w:r>
          </w:p>
        </w:tc>
      </w:tr>
    </w:tbl>
    <w:p w14:paraId="7DC169BF" w14:textId="77777777" w:rsidR="008A5383" w:rsidRDefault="008A5383">
      <w:pPr>
        <w:pStyle w:val="BodyText"/>
        <w:kinsoku w:val="0"/>
        <w:overflowPunct w:val="0"/>
        <w:spacing w:before="0"/>
        <w:ind w:left="0" w:firstLine="0"/>
        <w:rPr>
          <w:rFonts w:ascii="Times" w:hAnsi="Times" w:cs="Times"/>
          <w:sz w:val="20"/>
          <w:szCs w:val="20"/>
        </w:rPr>
      </w:pPr>
    </w:p>
    <w:p w14:paraId="7DC169C0" w14:textId="77777777" w:rsidR="008A5383" w:rsidRDefault="008A5383">
      <w:pPr>
        <w:pStyle w:val="BodyText"/>
        <w:kinsoku w:val="0"/>
        <w:overflowPunct w:val="0"/>
        <w:spacing w:before="4"/>
        <w:ind w:left="0" w:firstLine="0"/>
        <w:rPr>
          <w:rFonts w:ascii="Times" w:hAnsi="Times" w:cs="Times"/>
          <w:sz w:val="12"/>
          <w:szCs w:val="12"/>
        </w:rPr>
      </w:pPr>
    </w:p>
    <w:p w14:paraId="7DC169C1" w14:textId="6F95230F" w:rsidR="008A5383" w:rsidRDefault="002C4745">
      <w:pPr>
        <w:pStyle w:val="BodyText"/>
        <w:kinsoku w:val="0"/>
        <w:overflowPunct w:val="0"/>
        <w:spacing w:before="0" w:line="372" w:lineRule="exact"/>
        <w:ind w:left="231" w:firstLine="0"/>
        <w:rPr>
          <w:rFonts w:ascii="Times" w:hAnsi="Times" w:cs="Times"/>
          <w:position w:val="-7"/>
          <w:sz w:val="20"/>
          <w:szCs w:val="20"/>
        </w:rPr>
      </w:pPr>
      <w:r>
        <w:rPr>
          <w:rFonts w:ascii="Times" w:hAnsi="Times" w:cs="Times"/>
          <w:noProof/>
          <w:position w:val="-7"/>
          <w:sz w:val="20"/>
          <w:szCs w:val="20"/>
        </w:rPr>
        <mc:AlternateContent>
          <mc:Choice Requires="wpg">
            <w:drawing>
              <wp:inline distT="0" distB="0" distL="0" distR="0" wp14:anchorId="7DC169E4" wp14:editId="2FDA950F">
                <wp:extent cx="6148705" cy="236855"/>
                <wp:effectExtent l="9525" t="9525" r="4445" b="1270"/>
                <wp:docPr id="12"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13" name="Freeform 71"/>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72"/>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73"/>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74"/>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75"/>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Text Box 76"/>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169F2"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QUALIFIC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 AND EXPERIENCE</w:t>
                              </w:r>
                            </w:p>
                          </w:txbxContent>
                        </wps:txbx>
                        <wps:bodyPr rot="0" vert="horz" wrap="square" lIns="0" tIns="0" rIns="0" bIns="0" anchor="t" anchorCtr="0" upright="1">
                          <a:noAutofit/>
                        </wps:bodyPr>
                      </wps:wsp>
                    </wpg:wgp>
                  </a:graphicData>
                </a:graphic>
              </wp:inline>
            </w:drawing>
          </mc:Choice>
          <mc:Fallback>
            <w:pict>
              <v:group w14:anchorId="7DC169E4" id="Group 70" o:spid="_x0000_s1049"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">
                <v:shape id="Freeform 71" o:spid="_x0000_s1050"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" path="m,l9592,r,327l,327,,xe" fillcolor="#ffdb00" stroked="f">
                  <v:path arrowok="t" o:connecttype="custom" o:connectlocs="0,0;9592,0;9592,327;0,327;0,0" o:connectangles="0,0,0,0,0"/>
                </v:shape>
                <v:shape id="Freeform 72" o:spid="_x0000_s1051"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" path="m,l9637,e" filled="f" strokecolor="white" strokeweight="2.25pt">
                  <v:path arrowok="t" o:connecttype="custom" o:connectlocs="0,0;9637,0" o:connectangles="0,0"/>
                </v:shape>
                <v:shape id="Freeform 73" o:spid="_x0000_s1052"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" path="m,282l,e" filled="f" strokecolor="white" strokeweight="2.25pt">
                  <v:path arrowok="t" o:connecttype="custom" o:connectlocs="0,282;0,0" o:connectangles="0,0"/>
                </v:shape>
                <v:shape id="Freeform 74" o:spid="_x0000_s1053"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" path="m,282l,e" filled="f" strokecolor="white" strokeweight="2.25pt">
                  <v:path arrowok="t" o:connecttype="custom" o:connectlocs="0,282;0,0" o:connectangles="0,0"/>
                </v:shape>
                <v:shape id="Freeform 75" o:spid="_x0000_s1054"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" path="m,l9637,e" filled="f" strokecolor="white" strokeweight="2.25pt">
                  <v:path arrowok="t" o:connecttype="custom" o:connectlocs="0,0;9637,0" o:connectangles="0,0"/>
                </v:shape>
                <v:shape id="Text Box 76" o:spid="_x0000_s1055"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7DC169F2"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QUALIFIC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 AND EXPERIENCE</w:t>
                        </w:r>
                      </w:p>
                    </w:txbxContent>
                  </v:textbox>
                </v:shape>
                <w10:anchorlock/>
              </v:group>
            </w:pict>
          </mc:Fallback>
        </mc:AlternateContent>
      </w:r>
    </w:p>
    <w:p w14:paraId="7DC169C2" w14:textId="77777777" w:rsidR="008A5383" w:rsidRDefault="008A5383">
      <w:pPr>
        <w:pStyle w:val="BodyText"/>
        <w:kinsoku w:val="0"/>
        <w:overflowPunct w:val="0"/>
        <w:spacing w:before="2"/>
        <w:ind w:left="0" w:firstLine="0"/>
        <w:rPr>
          <w:rFonts w:ascii="Times" w:hAnsi="Times" w:cs="Times"/>
          <w:sz w:val="13"/>
          <w:szCs w:val="13"/>
        </w:rPr>
      </w:pPr>
    </w:p>
    <w:tbl>
      <w:tblPr>
        <w:tblW w:w="0" w:type="auto"/>
        <w:tblInd w:w="114" w:type="dxa"/>
        <w:tblLayout w:type="fixed"/>
        <w:tblCellMar>
          <w:left w:w="0" w:type="dxa"/>
          <w:right w:w="0" w:type="dxa"/>
        </w:tblCellMar>
        <w:tblLook w:val="0000" w:firstRow="0" w:lastRow="0" w:firstColumn="0" w:lastColumn="0" w:noHBand="0" w:noVBand="0"/>
      </w:tblPr>
      <w:tblGrid>
        <w:gridCol w:w="1998"/>
        <w:gridCol w:w="6010"/>
      </w:tblGrid>
      <w:tr w:rsidR="008A5383" w14:paraId="7DC169C7" w14:textId="77777777" w:rsidTr="000E283D">
        <w:trPr>
          <w:trHeight w:hRule="exact" w:val="1097"/>
        </w:trPr>
        <w:tc>
          <w:tcPr>
            <w:tcW w:w="1998" w:type="dxa"/>
            <w:tcBorders>
              <w:top w:val="nil"/>
              <w:left w:val="nil"/>
              <w:bottom w:val="nil"/>
              <w:right w:val="nil"/>
            </w:tcBorders>
          </w:tcPr>
          <w:p w14:paraId="7DC169C3" w14:textId="77777777" w:rsidR="008A5383" w:rsidRDefault="008A5383" w:rsidP="000E283D">
            <w:pPr>
              <w:pStyle w:val="TableParagraph"/>
              <w:kinsoku w:val="0"/>
              <w:overflowPunct w:val="0"/>
              <w:spacing w:before="48" w:line="223" w:lineRule="exact"/>
              <w:ind w:left="232"/>
            </w:pPr>
            <w:r>
              <w:rPr>
                <w:rFonts w:ascii="Avenir Black" w:hAnsi="Avenir Black" w:cs="Avenir Black"/>
                <w:b/>
                <w:bCs/>
                <w:color w:val="1D1D1B"/>
                <w:sz w:val="18"/>
                <w:szCs w:val="18"/>
              </w:rPr>
              <w:t>ESSENTIAL</w:t>
            </w:r>
          </w:p>
        </w:tc>
        <w:tc>
          <w:tcPr>
            <w:tcW w:w="6010" w:type="dxa"/>
            <w:tcBorders>
              <w:top w:val="nil"/>
              <w:left w:val="nil"/>
              <w:bottom w:val="nil"/>
              <w:right w:val="nil"/>
            </w:tcBorders>
          </w:tcPr>
          <w:p w14:paraId="7DC169C4" w14:textId="77777777" w:rsidR="008A5383" w:rsidRPr="00BB2E44" w:rsidRDefault="008A5383" w:rsidP="000E283D">
            <w:pPr>
              <w:pStyle w:val="TableParagraph"/>
              <w:numPr>
                <w:ilvl w:val="0"/>
                <w:numId w:val="39"/>
              </w:numPr>
              <w:tabs>
                <w:tab w:val="left" w:pos="440"/>
              </w:tabs>
              <w:kinsoku w:val="0"/>
              <w:overflowPunct w:val="0"/>
              <w:spacing w:before="48" w:line="223" w:lineRule="exact"/>
              <w:ind w:left="436" w:hanging="357"/>
              <w:rPr>
                <w:rFonts w:ascii="Avenir" w:hAnsi="Avenir" w:cs="Avenir"/>
                <w:color w:val="000000"/>
                <w:sz w:val="18"/>
                <w:szCs w:val="18"/>
              </w:rPr>
            </w:pPr>
            <w:r w:rsidRPr="00BB2E44">
              <w:rPr>
                <w:rFonts w:ascii="Avenir" w:hAnsi="Avenir" w:cs="Avenir"/>
                <w:color w:val="1D1D1B"/>
                <w:sz w:val="18"/>
                <w:szCs w:val="18"/>
              </w:rPr>
              <w:t>Computer literate</w:t>
            </w:r>
          </w:p>
          <w:p w14:paraId="7DC169C5" w14:textId="77777777" w:rsidR="008A5383" w:rsidRDefault="00BC22AF" w:rsidP="000E283D">
            <w:pPr>
              <w:pStyle w:val="TableParagraph"/>
              <w:numPr>
                <w:ilvl w:val="0"/>
                <w:numId w:val="39"/>
              </w:numPr>
              <w:tabs>
                <w:tab w:val="left" w:pos="440"/>
              </w:tabs>
              <w:kinsoku w:val="0"/>
              <w:overflowPunct w:val="0"/>
              <w:spacing w:line="223" w:lineRule="exact"/>
              <w:ind w:left="436" w:hanging="357"/>
              <w:rPr>
                <w:rFonts w:ascii="Avenir" w:hAnsi="Avenir" w:cs="Avenir"/>
                <w:color w:val="000000"/>
                <w:sz w:val="18"/>
                <w:szCs w:val="18"/>
              </w:rPr>
            </w:pPr>
            <w:r>
              <w:rPr>
                <w:rFonts w:ascii="Avenir" w:hAnsi="Avenir" w:cs="Avenir"/>
                <w:color w:val="1D1D1B"/>
                <w:sz w:val="18"/>
                <w:szCs w:val="18"/>
              </w:rPr>
              <w:t>Retail e</w:t>
            </w:r>
            <w:r w:rsidR="008A5383">
              <w:rPr>
                <w:rFonts w:ascii="Avenir" w:hAnsi="Avenir" w:cs="Avenir"/>
                <w:color w:val="1D1D1B"/>
                <w:sz w:val="18"/>
                <w:szCs w:val="18"/>
              </w:rPr>
              <w:t>xperience to supervisory level</w:t>
            </w:r>
            <w:r>
              <w:rPr>
                <w:rFonts w:ascii="Avenir" w:hAnsi="Avenir" w:cs="Avenir"/>
                <w:color w:val="1D1D1B"/>
                <w:sz w:val="18"/>
                <w:szCs w:val="18"/>
              </w:rPr>
              <w:t xml:space="preserve"> or previous department management experience</w:t>
            </w:r>
          </w:p>
          <w:p w14:paraId="7DC169C6" w14:textId="77777777" w:rsidR="008A5383" w:rsidRDefault="008A5383" w:rsidP="000E283D">
            <w:pPr>
              <w:pStyle w:val="TableParagraph"/>
              <w:numPr>
                <w:ilvl w:val="0"/>
                <w:numId w:val="39"/>
              </w:numPr>
              <w:tabs>
                <w:tab w:val="left" w:pos="440"/>
              </w:tabs>
              <w:kinsoku w:val="0"/>
              <w:overflowPunct w:val="0"/>
              <w:spacing w:line="223" w:lineRule="exact"/>
              <w:ind w:left="436" w:hanging="357"/>
            </w:pPr>
            <w:r>
              <w:rPr>
                <w:rFonts w:ascii="Avenir" w:hAnsi="Avenir" w:cs="Avenir"/>
                <w:color w:val="1D1D1B"/>
                <w:sz w:val="18"/>
                <w:szCs w:val="18"/>
              </w:rPr>
              <w:t>Physically fit and able to fulfil the requirements of the</w:t>
            </w:r>
            <w:r>
              <w:rPr>
                <w:rFonts w:ascii="Avenir" w:hAnsi="Avenir" w:cs="Avenir"/>
                <w:color w:val="1D1D1B"/>
                <w:spacing w:val="-13"/>
                <w:sz w:val="18"/>
                <w:szCs w:val="18"/>
              </w:rPr>
              <w:t xml:space="preserve"> </w:t>
            </w:r>
            <w:r>
              <w:rPr>
                <w:rFonts w:ascii="Avenir" w:hAnsi="Avenir" w:cs="Avenir"/>
                <w:color w:val="1D1D1B"/>
                <w:sz w:val="18"/>
                <w:szCs w:val="18"/>
              </w:rPr>
              <w:t>role.</w:t>
            </w:r>
          </w:p>
        </w:tc>
      </w:tr>
      <w:tr w:rsidR="008A5383" w14:paraId="7DC169D0" w14:textId="77777777" w:rsidTr="000E283D">
        <w:trPr>
          <w:trHeight w:hRule="exact" w:val="1708"/>
        </w:trPr>
        <w:tc>
          <w:tcPr>
            <w:tcW w:w="1998" w:type="dxa"/>
            <w:tcBorders>
              <w:top w:val="nil"/>
              <w:left w:val="nil"/>
              <w:bottom w:val="nil"/>
              <w:right w:val="nil"/>
            </w:tcBorders>
          </w:tcPr>
          <w:p w14:paraId="7DC169C8" w14:textId="77777777" w:rsidR="008A5383" w:rsidRDefault="008A5383" w:rsidP="000E283D">
            <w:pPr>
              <w:pStyle w:val="TableParagraph"/>
              <w:kinsoku w:val="0"/>
              <w:overflowPunct w:val="0"/>
              <w:spacing w:before="48" w:line="223" w:lineRule="exact"/>
              <w:ind w:left="232"/>
            </w:pPr>
            <w:r>
              <w:rPr>
                <w:rFonts w:ascii="Avenir Black" w:hAnsi="Avenir Black" w:cs="Avenir Black"/>
                <w:b/>
                <w:bCs/>
                <w:color w:val="1D1D1B"/>
                <w:sz w:val="18"/>
                <w:szCs w:val="18"/>
              </w:rPr>
              <w:t>DESIRED</w:t>
            </w:r>
          </w:p>
        </w:tc>
        <w:tc>
          <w:tcPr>
            <w:tcW w:w="6010" w:type="dxa"/>
            <w:tcBorders>
              <w:top w:val="nil"/>
              <w:left w:val="nil"/>
              <w:bottom w:val="nil"/>
              <w:right w:val="nil"/>
            </w:tcBorders>
          </w:tcPr>
          <w:p w14:paraId="7DC169C9" w14:textId="77777777" w:rsidR="00BB2E44" w:rsidRPr="00BB2E44" w:rsidRDefault="00BB2E44" w:rsidP="000E283D">
            <w:pPr>
              <w:pStyle w:val="TableParagraph"/>
              <w:numPr>
                <w:ilvl w:val="0"/>
                <w:numId w:val="40"/>
              </w:numPr>
              <w:tabs>
                <w:tab w:val="left" w:pos="440"/>
              </w:tabs>
              <w:kinsoku w:val="0"/>
              <w:overflowPunct w:val="0"/>
              <w:spacing w:before="48" w:line="223" w:lineRule="exact"/>
              <w:ind w:left="436" w:hanging="357"/>
              <w:rPr>
                <w:rFonts w:ascii="Avenir" w:hAnsi="Avenir" w:cs="Avenir"/>
                <w:color w:val="000000"/>
                <w:sz w:val="18"/>
                <w:szCs w:val="18"/>
              </w:rPr>
            </w:pPr>
            <w:r>
              <w:rPr>
                <w:rFonts w:ascii="Avenir" w:hAnsi="Avenir" w:cs="Avenir"/>
                <w:color w:val="000000"/>
                <w:sz w:val="18"/>
                <w:szCs w:val="18"/>
              </w:rPr>
              <w:t>Unit standards 167, 168 and 497</w:t>
            </w:r>
          </w:p>
          <w:p w14:paraId="7DC169CA" w14:textId="77777777" w:rsidR="008A5383" w:rsidRDefault="008A5383" w:rsidP="000E283D">
            <w:pPr>
              <w:pStyle w:val="TableParagraph"/>
              <w:numPr>
                <w:ilvl w:val="0"/>
                <w:numId w:val="40"/>
              </w:numPr>
              <w:tabs>
                <w:tab w:val="left" w:pos="440"/>
              </w:tabs>
              <w:kinsoku w:val="0"/>
              <w:overflowPunct w:val="0"/>
              <w:spacing w:line="223" w:lineRule="exact"/>
              <w:ind w:left="436" w:hanging="357"/>
              <w:rPr>
                <w:rFonts w:ascii="Avenir" w:hAnsi="Avenir" w:cs="Avenir"/>
                <w:color w:val="000000"/>
                <w:sz w:val="18"/>
                <w:szCs w:val="18"/>
              </w:rPr>
            </w:pPr>
            <w:r>
              <w:rPr>
                <w:rFonts w:ascii="Avenir" w:hAnsi="Avenir" w:cs="Avenir"/>
                <w:color w:val="1D1D1B"/>
                <w:sz w:val="18"/>
                <w:szCs w:val="18"/>
              </w:rPr>
              <w:t>Good command of written / spoken English</w:t>
            </w:r>
          </w:p>
          <w:p w14:paraId="7DC169CB" w14:textId="77777777" w:rsidR="008A5383" w:rsidRPr="00E56E05" w:rsidRDefault="008A5383" w:rsidP="000E283D">
            <w:pPr>
              <w:pStyle w:val="TableParagraph"/>
              <w:numPr>
                <w:ilvl w:val="0"/>
                <w:numId w:val="40"/>
              </w:numPr>
              <w:tabs>
                <w:tab w:val="left" w:pos="440"/>
              </w:tabs>
              <w:kinsoku w:val="0"/>
              <w:overflowPunct w:val="0"/>
              <w:spacing w:line="223" w:lineRule="exact"/>
              <w:ind w:left="436" w:hanging="357"/>
              <w:rPr>
                <w:rFonts w:ascii="Avenir" w:hAnsi="Avenir" w:cs="Avenir"/>
                <w:color w:val="000000"/>
                <w:sz w:val="18"/>
                <w:szCs w:val="18"/>
              </w:rPr>
            </w:pPr>
            <w:r>
              <w:rPr>
                <w:rFonts w:ascii="Avenir" w:hAnsi="Avenir" w:cs="Avenir"/>
                <w:color w:val="1D1D1B"/>
                <w:sz w:val="18"/>
                <w:szCs w:val="18"/>
              </w:rPr>
              <w:t>Good basic maths skills</w:t>
            </w:r>
          </w:p>
          <w:p w14:paraId="7DC169CC" w14:textId="77777777" w:rsidR="00E56E05" w:rsidRDefault="00E56E05" w:rsidP="000E283D">
            <w:pPr>
              <w:pStyle w:val="TableParagraph"/>
              <w:numPr>
                <w:ilvl w:val="0"/>
                <w:numId w:val="40"/>
              </w:numPr>
              <w:tabs>
                <w:tab w:val="left" w:pos="440"/>
              </w:tabs>
              <w:kinsoku w:val="0"/>
              <w:overflowPunct w:val="0"/>
              <w:spacing w:line="223" w:lineRule="exact"/>
              <w:ind w:left="436" w:hanging="357"/>
              <w:rPr>
                <w:rFonts w:ascii="Avenir" w:hAnsi="Avenir" w:cs="Avenir"/>
                <w:color w:val="000000"/>
                <w:sz w:val="18"/>
                <w:szCs w:val="18"/>
              </w:rPr>
            </w:pPr>
            <w:r>
              <w:rPr>
                <w:rFonts w:ascii="Avenir" w:hAnsi="Avenir" w:cs="Avenir"/>
                <w:color w:val="000000"/>
                <w:sz w:val="18"/>
                <w:szCs w:val="18"/>
              </w:rPr>
              <w:t>Qualified Baker</w:t>
            </w:r>
          </w:p>
          <w:p w14:paraId="7DC169CD" w14:textId="77777777" w:rsidR="00BC22AF" w:rsidRDefault="00BC22AF" w:rsidP="000E283D">
            <w:pPr>
              <w:pStyle w:val="TableParagraph"/>
              <w:numPr>
                <w:ilvl w:val="0"/>
                <w:numId w:val="40"/>
              </w:numPr>
              <w:tabs>
                <w:tab w:val="left" w:pos="440"/>
              </w:tabs>
              <w:kinsoku w:val="0"/>
              <w:overflowPunct w:val="0"/>
              <w:spacing w:line="223" w:lineRule="exact"/>
              <w:ind w:left="436" w:hanging="357"/>
              <w:rPr>
                <w:rFonts w:ascii="Avenir" w:hAnsi="Avenir" w:cs="Avenir"/>
                <w:color w:val="000000"/>
                <w:sz w:val="18"/>
                <w:szCs w:val="18"/>
              </w:rPr>
            </w:pPr>
            <w:r>
              <w:rPr>
                <w:rFonts w:ascii="Avenir" w:hAnsi="Avenir" w:cs="Avenir"/>
                <w:color w:val="1D1D1B"/>
                <w:sz w:val="18"/>
                <w:szCs w:val="18"/>
              </w:rPr>
              <w:t>FMCG experience</w:t>
            </w:r>
          </w:p>
          <w:p w14:paraId="7DC169CE" w14:textId="77777777" w:rsidR="00E56E05" w:rsidRPr="00E56E05" w:rsidRDefault="00E56E05" w:rsidP="000E283D">
            <w:pPr>
              <w:pStyle w:val="TableParagraph"/>
              <w:numPr>
                <w:ilvl w:val="0"/>
                <w:numId w:val="40"/>
              </w:numPr>
              <w:tabs>
                <w:tab w:val="left" w:pos="440"/>
              </w:tabs>
              <w:kinsoku w:val="0"/>
              <w:overflowPunct w:val="0"/>
              <w:spacing w:line="223" w:lineRule="exact"/>
              <w:ind w:left="436" w:hanging="357"/>
              <w:rPr>
                <w:rFonts w:ascii="Avenir" w:hAnsi="Avenir" w:cs="Avenir"/>
                <w:color w:val="000000"/>
                <w:sz w:val="18"/>
                <w:szCs w:val="18"/>
              </w:rPr>
            </w:pPr>
            <w:r>
              <w:rPr>
                <w:rFonts w:ascii="Avenir" w:hAnsi="Avenir" w:cs="Avenir"/>
                <w:color w:val="1D1D1B"/>
                <w:sz w:val="18"/>
                <w:szCs w:val="18"/>
              </w:rPr>
              <w:t>Bakery experience</w:t>
            </w:r>
          </w:p>
          <w:p w14:paraId="7DC169CF" w14:textId="77777777" w:rsidR="008A5383" w:rsidRPr="00BC22AF" w:rsidRDefault="008A5383" w:rsidP="000E283D">
            <w:pPr>
              <w:pStyle w:val="TableParagraph"/>
              <w:numPr>
                <w:ilvl w:val="0"/>
                <w:numId w:val="40"/>
              </w:numPr>
              <w:tabs>
                <w:tab w:val="left" w:pos="440"/>
              </w:tabs>
              <w:kinsoku w:val="0"/>
              <w:overflowPunct w:val="0"/>
              <w:spacing w:line="223" w:lineRule="exact"/>
              <w:ind w:left="436" w:hanging="357"/>
              <w:rPr>
                <w:rFonts w:ascii="Avenir" w:hAnsi="Avenir" w:cs="Avenir"/>
                <w:color w:val="000000"/>
                <w:sz w:val="18"/>
                <w:szCs w:val="18"/>
              </w:rPr>
            </w:pPr>
            <w:r>
              <w:rPr>
                <w:rFonts w:ascii="Avenir" w:hAnsi="Avenir" w:cs="Avenir"/>
                <w:color w:val="1D1D1B"/>
                <w:sz w:val="18"/>
                <w:szCs w:val="18"/>
              </w:rPr>
              <w:t xml:space="preserve">Clean </w:t>
            </w:r>
            <w:r>
              <w:rPr>
                <w:rFonts w:ascii="Avenir" w:hAnsi="Avenir" w:cs="Avenir"/>
                <w:color w:val="1D1D1B"/>
                <w:spacing w:val="-3"/>
                <w:sz w:val="18"/>
                <w:szCs w:val="18"/>
              </w:rPr>
              <w:t>driver’s</w:t>
            </w:r>
            <w:r>
              <w:rPr>
                <w:rFonts w:ascii="Avenir" w:hAnsi="Avenir" w:cs="Avenir"/>
                <w:color w:val="1D1D1B"/>
                <w:sz w:val="18"/>
                <w:szCs w:val="18"/>
              </w:rPr>
              <w:t xml:space="preserve"> licence</w:t>
            </w:r>
          </w:p>
        </w:tc>
      </w:tr>
    </w:tbl>
    <w:p w14:paraId="7DC169D1" w14:textId="77777777" w:rsidR="008A5383" w:rsidRDefault="008A5383">
      <w:pPr>
        <w:pStyle w:val="BodyText"/>
        <w:kinsoku w:val="0"/>
        <w:overflowPunct w:val="0"/>
        <w:spacing w:before="2"/>
        <w:ind w:left="0" w:firstLine="0"/>
        <w:rPr>
          <w:rFonts w:ascii="Times" w:hAnsi="Times" w:cs="Times"/>
          <w:sz w:val="20"/>
          <w:szCs w:val="20"/>
        </w:rPr>
      </w:pPr>
    </w:p>
    <w:p w14:paraId="7DC169D2" w14:textId="77777777" w:rsidR="00BC22AF" w:rsidRDefault="00BC22AF">
      <w:pPr>
        <w:pStyle w:val="BodyText"/>
        <w:kinsoku w:val="0"/>
        <w:overflowPunct w:val="0"/>
        <w:spacing w:before="2"/>
        <w:ind w:left="0" w:firstLine="0"/>
        <w:rPr>
          <w:rFonts w:ascii="Times" w:hAnsi="Times" w:cs="Times"/>
          <w:sz w:val="16"/>
          <w:szCs w:val="16"/>
        </w:rPr>
      </w:pPr>
    </w:p>
    <w:p w14:paraId="7DC169D3" w14:textId="3CCAC2A1" w:rsidR="008A5383" w:rsidRDefault="002C4745">
      <w:pPr>
        <w:pStyle w:val="BodyText"/>
        <w:kinsoku w:val="0"/>
        <w:overflowPunct w:val="0"/>
        <w:spacing w:before="0" w:line="372" w:lineRule="exact"/>
        <w:ind w:left="231" w:firstLine="0"/>
        <w:rPr>
          <w:rFonts w:ascii="Times" w:hAnsi="Times" w:cs="Times"/>
          <w:position w:val="-7"/>
          <w:sz w:val="20"/>
          <w:szCs w:val="20"/>
        </w:rPr>
      </w:pPr>
      <w:r>
        <w:rPr>
          <w:rFonts w:ascii="Times" w:hAnsi="Times" w:cs="Times"/>
          <w:noProof/>
          <w:position w:val="-7"/>
          <w:sz w:val="20"/>
          <w:szCs w:val="20"/>
        </w:rPr>
        <mc:AlternateContent>
          <mc:Choice Requires="wpg">
            <w:drawing>
              <wp:inline distT="0" distB="0" distL="0" distR="0" wp14:anchorId="7DC169E6" wp14:editId="3555EF51">
                <wp:extent cx="6148705" cy="236855"/>
                <wp:effectExtent l="9525" t="9525" r="4445" b="1270"/>
                <wp:docPr id="5"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6" name="Freeform 78"/>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79"/>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80"/>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1"/>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82"/>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Text Box 83"/>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169F3"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SIGN</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TURE</w:t>
                              </w:r>
                            </w:p>
                          </w:txbxContent>
                        </wps:txbx>
                        <wps:bodyPr rot="0" vert="horz" wrap="square" lIns="0" tIns="0" rIns="0" bIns="0" anchor="t" anchorCtr="0" upright="1">
                          <a:noAutofit/>
                        </wps:bodyPr>
                      </wps:wsp>
                    </wpg:wgp>
                  </a:graphicData>
                </a:graphic>
              </wp:inline>
            </w:drawing>
          </mc:Choice>
          <mc:Fallback>
            <w:pict>
              <v:group w14:anchorId="7DC169E6" id="Group 77" o:spid="_x0000_s1056"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">
                <v:shape id="Freeform 78" o:spid="_x0000_s1057"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" path="m,l9592,r,327l,327,,xe" fillcolor="#ffdb00" stroked="f">
                  <v:path arrowok="t" o:connecttype="custom" o:connectlocs="0,0;9592,0;9592,327;0,327;0,0" o:connectangles="0,0,0,0,0"/>
                </v:shape>
                <v:shape id="Freeform 79" o:spid="_x0000_s1058"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" path="m,l9637,e" filled="f" strokecolor="white" strokeweight="2.25pt">
                  <v:path arrowok="t" o:connecttype="custom" o:connectlocs="0,0;9637,0" o:connectangles="0,0"/>
                </v:shape>
                <v:shape id="Freeform 80" o:spid="_x0000_s1059"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" path="m,282l,e" filled="f" strokecolor="white" strokeweight="2.25pt">
                  <v:path arrowok="t" o:connecttype="custom" o:connectlocs="0,282;0,0" o:connectangles="0,0"/>
                </v:shape>
                <v:shape id="Freeform 81" o:spid="_x0000_s1060"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" path="m,282l,e" filled="f" strokecolor="white" strokeweight="2.25pt">
                  <v:path arrowok="t" o:connecttype="custom" o:connectlocs="0,282;0,0" o:connectangles="0,0"/>
                </v:shape>
                <v:shape id="Freeform 82" o:spid="_x0000_s1061"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" path="m,l9637,e" filled="f" strokecolor="white" strokeweight="2.25pt">
                  <v:path arrowok="t" o:connecttype="custom" o:connectlocs="0,0;9637,0" o:connectangles="0,0"/>
                </v:shape>
                <v:shape id="Text Box 83" o:spid="_x0000_s1062"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7DC169F3"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SIGN</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TURE</w:t>
                        </w:r>
                      </w:p>
                    </w:txbxContent>
                  </v:textbox>
                </v:shape>
                <w10:anchorlock/>
              </v:group>
            </w:pict>
          </mc:Fallback>
        </mc:AlternateContent>
      </w:r>
    </w:p>
    <w:p w14:paraId="7DC169D4" w14:textId="77777777" w:rsidR="008A5383" w:rsidRDefault="008A5383">
      <w:pPr>
        <w:pStyle w:val="Heading1"/>
        <w:kinsoku w:val="0"/>
        <w:overflowPunct w:val="0"/>
        <w:spacing w:before="61"/>
        <w:rPr>
          <w:color w:val="000000"/>
        </w:rPr>
      </w:pPr>
      <w:r>
        <w:rPr>
          <w:color w:val="1D1D1B"/>
        </w:rPr>
        <w:t>I have read and understood this Job</w:t>
      </w:r>
      <w:r>
        <w:rPr>
          <w:color w:val="1D1D1B"/>
          <w:spacing w:val="-4"/>
        </w:rPr>
        <w:t xml:space="preserve"> </w:t>
      </w:r>
      <w:r>
        <w:rPr>
          <w:color w:val="1D1D1B"/>
        </w:rPr>
        <w:t>Description:</w:t>
      </w:r>
    </w:p>
    <w:p w14:paraId="7DC169D5" w14:textId="77777777" w:rsidR="008A5383" w:rsidRDefault="008A5383">
      <w:pPr>
        <w:pStyle w:val="BodyText"/>
        <w:kinsoku w:val="0"/>
        <w:overflowPunct w:val="0"/>
        <w:spacing w:before="0"/>
        <w:ind w:left="0" w:firstLine="0"/>
        <w:rPr>
          <w:sz w:val="20"/>
          <w:szCs w:val="20"/>
        </w:rPr>
      </w:pPr>
    </w:p>
    <w:p w14:paraId="7DC169D6" w14:textId="77777777" w:rsidR="008A5383" w:rsidRDefault="008A5383">
      <w:pPr>
        <w:pStyle w:val="BodyText"/>
        <w:kinsoku w:val="0"/>
        <w:overflowPunct w:val="0"/>
        <w:spacing w:before="0"/>
        <w:ind w:left="0" w:firstLine="0"/>
        <w:rPr>
          <w:sz w:val="20"/>
          <w:szCs w:val="20"/>
        </w:rPr>
      </w:pPr>
    </w:p>
    <w:p w14:paraId="7DC169D7" w14:textId="77777777" w:rsidR="008A5383" w:rsidRDefault="008A5383">
      <w:pPr>
        <w:pStyle w:val="BodyText"/>
        <w:kinsoku w:val="0"/>
        <w:overflowPunct w:val="0"/>
        <w:spacing w:before="13"/>
        <w:ind w:left="0" w:firstLine="0"/>
        <w:rPr>
          <w:sz w:val="13"/>
          <w:szCs w:val="13"/>
        </w:rPr>
      </w:pPr>
    </w:p>
    <w:p w14:paraId="7DC169D8" w14:textId="4E7D4137" w:rsidR="008A5383" w:rsidRDefault="002C4745">
      <w:pPr>
        <w:pStyle w:val="BodyText"/>
        <w:tabs>
          <w:tab w:val="left" w:pos="5308"/>
        </w:tabs>
        <w:kinsoku w:val="0"/>
        <w:overflowPunct w:val="0"/>
        <w:spacing w:before="0" w:line="20" w:lineRule="exact"/>
        <w:ind w:left="248" w:firstLine="0"/>
        <w:rPr>
          <w:sz w:val="2"/>
          <w:szCs w:val="2"/>
        </w:rPr>
      </w:pPr>
      <w:r>
        <w:rPr>
          <w:noProof/>
          <w:sz w:val="2"/>
          <w:szCs w:val="2"/>
        </w:rPr>
        <mc:AlternateContent>
          <mc:Choice Requires="wpg">
            <w:drawing>
              <wp:inline distT="0" distB="0" distL="0" distR="0" wp14:anchorId="7DC169E8" wp14:editId="1A371715">
                <wp:extent cx="1723390" cy="12700"/>
                <wp:effectExtent l="9525" t="9525" r="635" b="0"/>
                <wp:docPr id="3"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3390" cy="12700"/>
                          <a:chOff x="0" y="0"/>
                          <a:chExt cx="2714" cy="20"/>
                        </a:xfrm>
                      </wpg:grpSpPr>
                      <wps:wsp>
                        <wps:cNvPr id="4" name="Freeform 85"/>
                        <wps:cNvSpPr>
                          <a:spLocks/>
                        </wps:cNvSpPr>
                        <wps:spPr bwMode="auto">
                          <a:xfrm>
                            <a:off x="5" y="5"/>
                            <a:ext cx="2703" cy="20"/>
                          </a:xfrm>
                          <a:custGeom>
                            <a:avLst/>
                            <a:gdLst>
                              <a:gd name="T0" fmla="*/ 0 w 2703"/>
                              <a:gd name="T1" fmla="*/ 0 h 20"/>
                              <a:gd name="T2" fmla="*/ 2702 w 2703"/>
                              <a:gd name="T3" fmla="*/ 0 h 20"/>
                            </a:gdLst>
                            <a:ahLst/>
                            <a:cxnLst>
                              <a:cxn ang="0">
                                <a:pos x="T0" y="T1"/>
                              </a:cxn>
                              <a:cxn ang="0">
                                <a:pos x="T2" y="T3"/>
                              </a:cxn>
                            </a:cxnLst>
                            <a:rect l="0" t="0" r="r" b="b"/>
                            <a:pathLst>
                              <a:path w="2703" h="20">
                                <a:moveTo>
                                  <a:pt x="0" y="0"/>
                                </a:moveTo>
                                <a:lnTo>
                                  <a:pt x="27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6C5B9D9" id="Group 84" o:spid="_x0000_s1026" style="width:135.7pt;height:1pt;mso-position-horizontal-relative:char;mso-position-vertical-relative:line" coordsize="271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">
                <v:shape id="Freeform 85" o:spid="_x0000_s1027" style="position:absolute;left:5;top:5;width:2703;height:20;visibility:visible;mso-wrap-style:square;v-text-anchor:top" coordsize="27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" path="m,l2702,e" filled="f" strokecolor="#1c1c1a" strokeweight=".2mm">
                  <v:path arrowok="t" o:connecttype="custom" o:connectlocs="0,0;2702,0" o:connectangles="0,0"/>
                </v:shape>
                <w10:anchorlock/>
              </v:group>
            </w:pict>
          </mc:Fallback>
        </mc:AlternateContent>
      </w:r>
      <w:r w:rsidR="008A5383">
        <w:rPr>
          <w:sz w:val="2"/>
          <w:szCs w:val="2"/>
        </w:rPr>
        <w:t xml:space="preserve"> </w:t>
      </w:r>
      <w:r w:rsidR="008A5383">
        <w:rPr>
          <w:sz w:val="2"/>
          <w:szCs w:val="2"/>
        </w:rPr>
        <w:tab/>
      </w:r>
      <w:r>
        <w:rPr>
          <w:noProof/>
          <w:sz w:val="2"/>
          <w:szCs w:val="2"/>
        </w:rPr>
        <mc:AlternateContent>
          <mc:Choice Requires="wpg">
            <w:drawing>
              <wp:inline distT="0" distB="0" distL="0" distR="0" wp14:anchorId="7DC169EA" wp14:editId="31B3ADF4">
                <wp:extent cx="2295525" cy="12700"/>
                <wp:effectExtent l="9525" t="9525" r="0" b="0"/>
                <wp:docPr id="1"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5525" cy="12700"/>
                          <a:chOff x="0" y="0"/>
                          <a:chExt cx="3615" cy="20"/>
                        </a:xfrm>
                      </wpg:grpSpPr>
                      <wps:wsp>
                        <wps:cNvPr id="2" name="Freeform 87"/>
                        <wps:cNvSpPr>
                          <a:spLocks/>
                        </wps:cNvSpPr>
                        <wps:spPr bwMode="auto">
                          <a:xfrm>
                            <a:off x="5" y="5"/>
                            <a:ext cx="3603" cy="20"/>
                          </a:xfrm>
                          <a:custGeom>
                            <a:avLst/>
                            <a:gdLst>
                              <a:gd name="T0" fmla="*/ 0 w 3603"/>
                              <a:gd name="T1" fmla="*/ 0 h 20"/>
                              <a:gd name="T2" fmla="*/ 3602 w 3603"/>
                              <a:gd name="T3" fmla="*/ 0 h 20"/>
                            </a:gdLst>
                            <a:ahLst/>
                            <a:cxnLst>
                              <a:cxn ang="0">
                                <a:pos x="T0" y="T1"/>
                              </a:cxn>
                              <a:cxn ang="0">
                                <a:pos x="T2" y="T3"/>
                              </a:cxn>
                            </a:cxnLst>
                            <a:rect l="0" t="0" r="r" b="b"/>
                            <a:pathLst>
                              <a:path w="3603" h="20">
                                <a:moveTo>
                                  <a:pt x="0" y="0"/>
                                </a:moveTo>
                                <a:lnTo>
                                  <a:pt x="36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C3DF308" id="Group 86" o:spid="_x0000_s1026" style="width:180.75pt;height:1pt;mso-position-horizontal-relative:char;mso-position-vertical-relative:line" coordsize="36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">
                <v:shape id="Freeform 87" o:spid="_x0000_s1027" style="position:absolute;left:5;top:5;width:3603;height:20;visibility:visible;mso-wrap-style:square;v-text-anchor:top" coordsize="36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" path="m,l3602,e" filled="f" strokecolor="#1c1c1a" strokeweight=".2mm">
                  <v:path arrowok="t" o:connecttype="custom" o:connectlocs="0,0;3602,0" o:connectangles="0,0"/>
                </v:shape>
                <w10:anchorlock/>
              </v:group>
            </w:pict>
          </mc:Fallback>
        </mc:AlternateContent>
      </w:r>
    </w:p>
    <w:p w14:paraId="7DC169D9" w14:textId="77777777" w:rsidR="008A5383" w:rsidRDefault="008A5383">
      <w:pPr>
        <w:pStyle w:val="BodyText"/>
        <w:tabs>
          <w:tab w:val="left" w:pos="5363"/>
        </w:tabs>
        <w:kinsoku w:val="0"/>
        <w:overflowPunct w:val="0"/>
        <w:spacing w:before="2"/>
        <w:ind w:left="253" w:firstLine="0"/>
        <w:rPr>
          <w:rFonts w:ascii="Arial" w:hAnsi="Arial" w:cs="Arial"/>
          <w:color w:val="000000"/>
        </w:rPr>
      </w:pPr>
      <w:r>
        <w:rPr>
          <w:rFonts w:ascii="Arial" w:hAnsi="Arial" w:cs="Arial"/>
          <w:color w:val="1D1D1B"/>
        </w:rPr>
        <w:t>Employee</w:t>
      </w:r>
      <w:r>
        <w:rPr>
          <w:rFonts w:ascii="Arial" w:hAnsi="Arial" w:cs="Arial"/>
          <w:color w:val="1D1D1B"/>
          <w:spacing w:val="-1"/>
        </w:rPr>
        <w:t xml:space="preserve"> </w:t>
      </w:r>
      <w:r>
        <w:rPr>
          <w:rFonts w:ascii="Arial" w:hAnsi="Arial" w:cs="Arial"/>
          <w:color w:val="1D1D1B"/>
        </w:rPr>
        <w:t>Signature</w:t>
      </w:r>
      <w:r>
        <w:rPr>
          <w:rFonts w:ascii="Arial" w:hAnsi="Arial" w:cs="Arial"/>
          <w:color w:val="1D1D1B"/>
        </w:rPr>
        <w:tab/>
        <w:t>Date:</w:t>
      </w:r>
    </w:p>
    <w:sectPr w:rsidR="008A5383">
      <w:pgSz w:w="11910" w:h="16840"/>
      <w:pgMar w:top="700" w:right="880" w:bottom="280" w:left="8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venir Black">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890" w:hanging="360"/>
      </w:pPr>
      <w:rPr>
        <w:rFonts w:ascii="Avenir" w:hAnsi="Avenir"/>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1" w15:restartNumberingAfterBreak="0">
    <w:nsid w:val="00000403"/>
    <w:multiLevelType w:val="multilevel"/>
    <w:tmpl w:val="00000886"/>
    <w:lvl w:ilvl="0">
      <w:numFmt w:val="bullet"/>
      <w:lvlText w:val="•"/>
      <w:lvlJc w:val="left"/>
      <w:pPr>
        <w:ind w:left="562" w:hanging="360"/>
      </w:pPr>
      <w:rPr>
        <w:rFonts w:ascii="Avenir" w:hAnsi="Avenir"/>
        <w:b w:val="0"/>
        <w:color w:val="1D1D1B"/>
        <w:w w:val="100"/>
        <w:sz w:val="18"/>
      </w:rPr>
    </w:lvl>
    <w:lvl w:ilvl="1">
      <w:numFmt w:val="bullet"/>
      <w:lvlText w:val="•"/>
      <w:lvlJc w:val="left"/>
      <w:pPr>
        <w:ind w:left="829" w:hanging="360"/>
      </w:pPr>
    </w:lvl>
    <w:lvl w:ilvl="2">
      <w:numFmt w:val="bullet"/>
      <w:lvlText w:val="•"/>
      <w:lvlJc w:val="left"/>
      <w:pPr>
        <w:ind w:left="1099" w:hanging="360"/>
      </w:pPr>
    </w:lvl>
    <w:lvl w:ilvl="3">
      <w:numFmt w:val="bullet"/>
      <w:lvlText w:val="•"/>
      <w:lvlJc w:val="left"/>
      <w:pPr>
        <w:ind w:left="1368" w:hanging="360"/>
      </w:pPr>
    </w:lvl>
    <w:lvl w:ilvl="4">
      <w:numFmt w:val="bullet"/>
      <w:lvlText w:val="•"/>
      <w:lvlJc w:val="left"/>
      <w:pPr>
        <w:ind w:left="1638" w:hanging="360"/>
      </w:pPr>
    </w:lvl>
    <w:lvl w:ilvl="5">
      <w:numFmt w:val="bullet"/>
      <w:lvlText w:val="•"/>
      <w:lvlJc w:val="left"/>
      <w:pPr>
        <w:ind w:left="1908" w:hanging="360"/>
      </w:pPr>
    </w:lvl>
    <w:lvl w:ilvl="6">
      <w:numFmt w:val="bullet"/>
      <w:lvlText w:val="•"/>
      <w:lvlJc w:val="left"/>
      <w:pPr>
        <w:ind w:left="2177" w:hanging="360"/>
      </w:pPr>
    </w:lvl>
    <w:lvl w:ilvl="7">
      <w:numFmt w:val="bullet"/>
      <w:lvlText w:val="•"/>
      <w:lvlJc w:val="left"/>
      <w:pPr>
        <w:ind w:left="2447" w:hanging="360"/>
      </w:pPr>
    </w:lvl>
    <w:lvl w:ilvl="8">
      <w:numFmt w:val="bullet"/>
      <w:lvlText w:val="•"/>
      <w:lvlJc w:val="left"/>
      <w:pPr>
        <w:ind w:left="2717" w:hanging="360"/>
      </w:pPr>
    </w:lvl>
  </w:abstractNum>
  <w:abstractNum w:abstractNumId="2" w15:restartNumberingAfterBreak="0">
    <w:nsid w:val="00000404"/>
    <w:multiLevelType w:val="multilevel"/>
    <w:tmpl w:val="00000887"/>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3" w15:restartNumberingAfterBreak="0">
    <w:nsid w:val="00000405"/>
    <w:multiLevelType w:val="multilevel"/>
    <w:tmpl w:val="00000888"/>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4" w15:restartNumberingAfterBreak="0">
    <w:nsid w:val="00000406"/>
    <w:multiLevelType w:val="multilevel"/>
    <w:tmpl w:val="00000889"/>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5" w15:restartNumberingAfterBreak="0">
    <w:nsid w:val="00000407"/>
    <w:multiLevelType w:val="multilevel"/>
    <w:tmpl w:val="0000088A"/>
    <w:lvl w:ilvl="0">
      <w:numFmt w:val="bullet"/>
      <w:lvlText w:val="•"/>
      <w:lvlJc w:val="left"/>
      <w:pPr>
        <w:ind w:left="591" w:hanging="360"/>
      </w:pPr>
      <w:rPr>
        <w:rFonts w:ascii="Avenir" w:hAnsi="Avenir"/>
        <w:b w:val="0"/>
        <w:color w:val="1D1D1B"/>
        <w:w w:val="100"/>
        <w:sz w:val="18"/>
      </w:rPr>
    </w:lvl>
    <w:lvl w:ilvl="1">
      <w:numFmt w:val="bullet"/>
      <w:lvlText w:val="•"/>
      <w:lvlJc w:val="left"/>
      <w:pPr>
        <w:ind w:left="968" w:hanging="360"/>
      </w:pPr>
      <w:rPr>
        <w:rFonts w:ascii="Avenir" w:hAnsi="Avenir"/>
        <w:b w:val="0"/>
        <w:color w:val="1D1D1B"/>
        <w:w w:val="100"/>
        <w:sz w:val="18"/>
      </w:rPr>
    </w:lvl>
    <w:lvl w:ilvl="2">
      <w:numFmt w:val="bullet"/>
      <w:lvlText w:val="•"/>
      <w:lvlJc w:val="left"/>
      <w:pPr>
        <w:ind w:left="1751" w:hanging="360"/>
      </w:pPr>
    </w:lvl>
    <w:lvl w:ilvl="3">
      <w:numFmt w:val="bullet"/>
      <w:lvlText w:val="•"/>
      <w:lvlJc w:val="left"/>
      <w:pPr>
        <w:ind w:left="2543" w:hanging="360"/>
      </w:pPr>
    </w:lvl>
    <w:lvl w:ilvl="4">
      <w:numFmt w:val="bullet"/>
      <w:lvlText w:val="•"/>
      <w:lvlJc w:val="left"/>
      <w:pPr>
        <w:ind w:left="3335" w:hanging="360"/>
      </w:pPr>
    </w:lvl>
    <w:lvl w:ilvl="5">
      <w:numFmt w:val="bullet"/>
      <w:lvlText w:val="•"/>
      <w:lvlJc w:val="left"/>
      <w:pPr>
        <w:ind w:left="4127" w:hanging="360"/>
      </w:pPr>
    </w:lvl>
    <w:lvl w:ilvl="6">
      <w:numFmt w:val="bullet"/>
      <w:lvlText w:val="•"/>
      <w:lvlJc w:val="left"/>
      <w:pPr>
        <w:ind w:left="4919" w:hanging="360"/>
      </w:pPr>
    </w:lvl>
    <w:lvl w:ilvl="7">
      <w:numFmt w:val="bullet"/>
      <w:lvlText w:val="•"/>
      <w:lvlJc w:val="left"/>
      <w:pPr>
        <w:ind w:left="5711" w:hanging="360"/>
      </w:pPr>
    </w:lvl>
    <w:lvl w:ilvl="8">
      <w:numFmt w:val="bullet"/>
      <w:lvlText w:val="•"/>
      <w:lvlJc w:val="left"/>
      <w:pPr>
        <w:ind w:left="6503" w:hanging="360"/>
      </w:pPr>
    </w:lvl>
  </w:abstractNum>
  <w:abstractNum w:abstractNumId="6" w15:restartNumberingAfterBreak="0">
    <w:nsid w:val="00000408"/>
    <w:multiLevelType w:val="multilevel"/>
    <w:tmpl w:val="0000088B"/>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7" w15:restartNumberingAfterBreak="0">
    <w:nsid w:val="00000409"/>
    <w:multiLevelType w:val="multilevel"/>
    <w:tmpl w:val="0000088C"/>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8" w15:restartNumberingAfterBreak="0">
    <w:nsid w:val="0000040A"/>
    <w:multiLevelType w:val="multilevel"/>
    <w:tmpl w:val="0000088D"/>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9" w15:restartNumberingAfterBreak="0">
    <w:nsid w:val="0000040B"/>
    <w:multiLevelType w:val="multilevel"/>
    <w:tmpl w:val="0000088E"/>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0" w15:restartNumberingAfterBreak="0">
    <w:nsid w:val="0000040C"/>
    <w:multiLevelType w:val="multilevel"/>
    <w:tmpl w:val="0000088F"/>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1" w15:restartNumberingAfterBreak="0">
    <w:nsid w:val="0000040D"/>
    <w:multiLevelType w:val="multilevel"/>
    <w:tmpl w:val="00000890"/>
    <w:lvl w:ilvl="0">
      <w:numFmt w:val="bullet"/>
      <w:lvlText w:val="•"/>
      <w:lvlJc w:val="left"/>
      <w:pPr>
        <w:ind w:left="1106" w:hanging="360"/>
      </w:pPr>
      <w:rPr>
        <w:rFonts w:ascii="Avenir" w:hAnsi="Avenir"/>
        <w:b w:val="0"/>
        <w:color w:val="1D1D1B"/>
        <w:w w:val="100"/>
        <w:sz w:val="18"/>
      </w:rPr>
    </w:lvl>
    <w:lvl w:ilvl="1">
      <w:numFmt w:val="bullet"/>
      <w:lvlText w:val="•"/>
      <w:lvlJc w:val="left"/>
      <w:pPr>
        <w:ind w:left="1849" w:hanging="360"/>
      </w:pPr>
    </w:lvl>
    <w:lvl w:ilvl="2">
      <w:numFmt w:val="bullet"/>
      <w:lvlText w:val="•"/>
      <w:lvlJc w:val="left"/>
      <w:pPr>
        <w:ind w:left="2598" w:hanging="360"/>
      </w:pPr>
    </w:lvl>
    <w:lvl w:ilvl="3">
      <w:numFmt w:val="bullet"/>
      <w:lvlText w:val="•"/>
      <w:lvlJc w:val="left"/>
      <w:pPr>
        <w:ind w:left="3347" w:hanging="360"/>
      </w:pPr>
    </w:lvl>
    <w:lvl w:ilvl="4">
      <w:numFmt w:val="bullet"/>
      <w:lvlText w:val="•"/>
      <w:lvlJc w:val="left"/>
      <w:pPr>
        <w:ind w:left="4096" w:hanging="360"/>
      </w:pPr>
    </w:lvl>
    <w:lvl w:ilvl="5">
      <w:numFmt w:val="bullet"/>
      <w:lvlText w:val="•"/>
      <w:lvlJc w:val="left"/>
      <w:pPr>
        <w:ind w:left="4845" w:hanging="360"/>
      </w:pPr>
    </w:lvl>
    <w:lvl w:ilvl="6">
      <w:numFmt w:val="bullet"/>
      <w:lvlText w:val="•"/>
      <w:lvlJc w:val="left"/>
      <w:pPr>
        <w:ind w:left="5595" w:hanging="360"/>
      </w:pPr>
    </w:lvl>
    <w:lvl w:ilvl="7">
      <w:numFmt w:val="bullet"/>
      <w:lvlText w:val="•"/>
      <w:lvlJc w:val="left"/>
      <w:pPr>
        <w:ind w:left="6344" w:hanging="360"/>
      </w:pPr>
    </w:lvl>
    <w:lvl w:ilvl="8">
      <w:numFmt w:val="bullet"/>
      <w:lvlText w:val="•"/>
      <w:lvlJc w:val="left"/>
      <w:pPr>
        <w:ind w:left="7093" w:hanging="360"/>
      </w:pPr>
    </w:lvl>
  </w:abstractNum>
  <w:abstractNum w:abstractNumId="12" w15:restartNumberingAfterBreak="0">
    <w:nsid w:val="0000040E"/>
    <w:multiLevelType w:val="multilevel"/>
    <w:tmpl w:val="00000891"/>
    <w:lvl w:ilvl="0">
      <w:numFmt w:val="bullet"/>
      <w:lvlText w:val="•"/>
      <w:lvlJc w:val="left"/>
      <w:pPr>
        <w:ind w:left="1161" w:hanging="360"/>
      </w:pPr>
      <w:rPr>
        <w:rFonts w:ascii="Avenir" w:hAnsi="Avenir"/>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13" w15:restartNumberingAfterBreak="0">
    <w:nsid w:val="0000040F"/>
    <w:multiLevelType w:val="multilevel"/>
    <w:tmpl w:val="00000892"/>
    <w:lvl w:ilvl="0">
      <w:numFmt w:val="bullet"/>
      <w:lvlText w:val="•"/>
      <w:lvlJc w:val="left"/>
      <w:pPr>
        <w:ind w:left="1161" w:hanging="360"/>
      </w:pPr>
      <w:rPr>
        <w:rFonts w:ascii="Avenir" w:hAnsi="Avenir"/>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14" w15:restartNumberingAfterBreak="0">
    <w:nsid w:val="069822A2"/>
    <w:multiLevelType w:val="multilevel"/>
    <w:tmpl w:val="D89EB42E"/>
    <w:lvl w:ilvl="0">
      <w:start w:val="1"/>
      <w:numFmt w:val="bullet"/>
      <w:lvlText w:val=""/>
      <w:lvlJc w:val="left"/>
      <w:pPr>
        <w:ind w:left="890" w:hanging="360"/>
      </w:pPr>
      <w:rPr>
        <w:rFonts w:ascii="Symbol" w:hAnsi="Symbol" w:hint="default"/>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15" w15:restartNumberingAfterBreak="0">
    <w:nsid w:val="0FCB1149"/>
    <w:multiLevelType w:val="multilevel"/>
    <w:tmpl w:val="C32A9A2A"/>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6" w15:restartNumberingAfterBreak="0">
    <w:nsid w:val="119E7B1B"/>
    <w:multiLevelType w:val="hybridMultilevel"/>
    <w:tmpl w:val="3D88143E"/>
    <w:lvl w:ilvl="0" w:tplc="157C88A2">
      <w:start w:val="1"/>
      <w:numFmt w:val="bullet"/>
      <w:lvlText w:val=""/>
      <w:lvlJc w:val="left"/>
      <w:pPr>
        <w:ind w:left="720" w:hanging="360"/>
      </w:pPr>
      <w:rPr>
        <w:rFonts w:ascii="Symbol" w:hAnsi="Symbol" w:hint="default"/>
        <w:color w:val="auto"/>
        <w:sz w:val="18"/>
      </w:rPr>
    </w:lvl>
    <w:lvl w:ilvl="1" w:tplc="157C88A2">
      <w:start w:val="1"/>
      <w:numFmt w:val="bullet"/>
      <w:lvlText w:val=""/>
      <w:lvlJc w:val="left"/>
      <w:pPr>
        <w:ind w:left="1440" w:hanging="360"/>
      </w:pPr>
      <w:rPr>
        <w:rFonts w:ascii="Symbol" w:hAnsi="Symbol" w:hint="default"/>
        <w:color w:val="auto"/>
        <w:sz w:val="18"/>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182457EE"/>
    <w:multiLevelType w:val="multilevel"/>
    <w:tmpl w:val="170EEB5C"/>
    <w:lvl w:ilvl="0">
      <w:start w:val="1"/>
      <w:numFmt w:val="bullet"/>
      <w:lvlText w:val=""/>
      <w:lvlJc w:val="left"/>
      <w:pPr>
        <w:ind w:left="1161" w:hanging="360"/>
      </w:pPr>
      <w:rPr>
        <w:rFonts w:ascii="Symbol" w:hAnsi="Symbol" w:hint="default"/>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18" w15:restartNumberingAfterBreak="0">
    <w:nsid w:val="1FA06A59"/>
    <w:multiLevelType w:val="multilevel"/>
    <w:tmpl w:val="6A9A0806"/>
    <w:lvl w:ilvl="0">
      <w:start w:val="1"/>
      <w:numFmt w:val="bullet"/>
      <w:lvlText w:val=""/>
      <w:lvlJc w:val="left"/>
      <w:pPr>
        <w:ind w:left="1106" w:hanging="360"/>
      </w:pPr>
      <w:rPr>
        <w:rFonts w:ascii="Symbol" w:hAnsi="Symbol" w:hint="default"/>
        <w:b w:val="0"/>
        <w:color w:val="1D1D1B"/>
        <w:w w:val="100"/>
        <w:sz w:val="18"/>
      </w:rPr>
    </w:lvl>
    <w:lvl w:ilvl="1">
      <w:numFmt w:val="bullet"/>
      <w:lvlText w:val="•"/>
      <w:lvlJc w:val="left"/>
      <w:pPr>
        <w:ind w:left="1849" w:hanging="360"/>
      </w:pPr>
    </w:lvl>
    <w:lvl w:ilvl="2">
      <w:numFmt w:val="bullet"/>
      <w:lvlText w:val="•"/>
      <w:lvlJc w:val="left"/>
      <w:pPr>
        <w:ind w:left="2598" w:hanging="360"/>
      </w:pPr>
    </w:lvl>
    <w:lvl w:ilvl="3">
      <w:numFmt w:val="bullet"/>
      <w:lvlText w:val="•"/>
      <w:lvlJc w:val="left"/>
      <w:pPr>
        <w:ind w:left="3347" w:hanging="360"/>
      </w:pPr>
    </w:lvl>
    <w:lvl w:ilvl="4">
      <w:numFmt w:val="bullet"/>
      <w:lvlText w:val="•"/>
      <w:lvlJc w:val="left"/>
      <w:pPr>
        <w:ind w:left="4096" w:hanging="360"/>
      </w:pPr>
    </w:lvl>
    <w:lvl w:ilvl="5">
      <w:numFmt w:val="bullet"/>
      <w:lvlText w:val="•"/>
      <w:lvlJc w:val="left"/>
      <w:pPr>
        <w:ind w:left="4845" w:hanging="360"/>
      </w:pPr>
    </w:lvl>
    <w:lvl w:ilvl="6">
      <w:numFmt w:val="bullet"/>
      <w:lvlText w:val="•"/>
      <w:lvlJc w:val="left"/>
      <w:pPr>
        <w:ind w:left="5595" w:hanging="360"/>
      </w:pPr>
    </w:lvl>
    <w:lvl w:ilvl="7">
      <w:numFmt w:val="bullet"/>
      <w:lvlText w:val="•"/>
      <w:lvlJc w:val="left"/>
      <w:pPr>
        <w:ind w:left="6344" w:hanging="360"/>
      </w:pPr>
    </w:lvl>
    <w:lvl w:ilvl="8">
      <w:numFmt w:val="bullet"/>
      <w:lvlText w:val="•"/>
      <w:lvlJc w:val="left"/>
      <w:pPr>
        <w:ind w:left="7093" w:hanging="360"/>
      </w:pPr>
    </w:lvl>
  </w:abstractNum>
  <w:abstractNum w:abstractNumId="19" w15:restartNumberingAfterBreak="0">
    <w:nsid w:val="20E93A07"/>
    <w:multiLevelType w:val="hybridMultilevel"/>
    <w:tmpl w:val="9B3248DC"/>
    <w:lvl w:ilvl="0" w:tplc="1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231768B8"/>
    <w:multiLevelType w:val="hybridMultilevel"/>
    <w:tmpl w:val="3F96E9EA"/>
    <w:lvl w:ilvl="0" w:tplc="157C88A2">
      <w:start w:val="1"/>
      <w:numFmt w:val="bullet"/>
      <w:lvlText w:val=""/>
      <w:lvlJc w:val="left"/>
      <w:pPr>
        <w:ind w:left="720" w:hanging="360"/>
      </w:pPr>
      <w:rPr>
        <w:rFonts w:ascii="Symbol" w:hAnsi="Symbol" w:hint="default"/>
        <w:color w:val="auto"/>
        <w:sz w:val="18"/>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2F3A73A9"/>
    <w:multiLevelType w:val="multilevel"/>
    <w:tmpl w:val="D05E22F4"/>
    <w:lvl w:ilvl="0">
      <w:start w:val="1"/>
      <w:numFmt w:val="bullet"/>
      <w:lvlText w:val=""/>
      <w:lvlJc w:val="left"/>
      <w:pPr>
        <w:ind w:left="1161" w:hanging="360"/>
      </w:pPr>
      <w:rPr>
        <w:rFonts w:ascii="Symbol" w:hAnsi="Symbol" w:hint="default"/>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22" w15:restartNumberingAfterBreak="0">
    <w:nsid w:val="31B10126"/>
    <w:multiLevelType w:val="multilevel"/>
    <w:tmpl w:val="803020E8"/>
    <w:lvl w:ilvl="0">
      <w:start w:val="1"/>
      <w:numFmt w:val="bullet"/>
      <w:lvlText w:val=""/>
      <w:lvlJc w:val="left"/>
      <w:pPr>
        <w:ind w:left="562" w:hanging="360"/>
      </w:pPr>
      <w:rPr>
        <w:rFonts w:ascii="Symbol" w:hAnsi="Symbol" w:hint="default"/>
        <w:b w:val="0"/>
        <w:color w:val="1D1D1B"/>
        <w:w w:val="100"/>
        <w:sz w:val="18"/>
      </w:rPr>
    </w:lvl>
    <w:lvl w:ilvl="1">
      <w:numFmt w:val="bullet"/>
      <w:lvlText w:val="•"/>
      <w:lvlJc w:val="left"/>
      <w:pPr>
        <w:ind w:left="829" w:hanging="360"/>
      </w:pPr>
    </w:lvl>
    <w:lvl w:ilvl="2">
      <w:numFmt w:val="bullet"/>
      <w:lvlText w:val="•"/>
      <w:lvlJc w:val="left"/>
      <w:pPr>
        <w:ind w:left="1099" w:hanging="360"/>
      </w:pPr>
    </w:lvl>
    <w:lvl w:ilvl="3">
      <w:numFmt w:val="bullet"/>
      <w:lvlText w:val="•"/>
      <w:lvlJc w:val="left"/>
      <w:pPr>
        <w:ind w:left="1368" w:hanging="360"/>
      </w:pPr>
    </w:lvl>
    <w:lvl w:ilvl="4">
      <w:numFmt w:val="bullet"/>
      <w:lvlText w:val="•"/>
      <w:lvlJc w:val="left"/>
      <w:pPr>
        <w:ind w:left="1638" w:hanging="360"/>
      </w:pPr>
    </w:lvl>
    <w:lvl w:ilvl="5">
      <w:numFmt w:val="bullet"/>
      <w:lvlText w:val="•"/>
      <w:lvlJc w:val="left"/>
      <w:pPr>
        <w:ind w:left="1908" w:hanging="360"/>
      </w:pPr>
    </w:lvl>
    <w:lvl w:ilvl="6">
      <w:numFmt w:val="bullet"/>
      <w:lvlText w:val="•"/>
      <w:lvlJc w:val="left"/>
      <w:pPr>
        <w:ind w:left="2177" w:hanging="360"/>
      </w:pPr>
    </w:lvl>
    <w:lvl w:ilvl="7">
      <w:numFmt w:val="bullet"/>
      <w:lvlText w:val="•"/>
      <w:lvlJc w:val="left"/>
      <w:pPr>
        <w:ind w:left="2447" w:hanging="360"/>
      </w:pPr>
    </w:lvl>
    <w:lvl w:ilvl="8">
      <w:numFmt w:val="bullet"/>
      <w:lvlText w:val="•"/>
      <w:lvlJc w:val="left"/>
      <w:pPr>
        <w:ind w:left="2717" w:hanging="360"/>
      </w:pPr>
    </w:lvl>
  </w:abstractNum>
  <w:abstractNum w:abstractNumId="23" w15:restartNumberingAfterBreak="0">
    <w:nsid w:val="32540D31"/>
    <w:multiLevelType w:val="hybridMultilevel"/>
    <w:tmpl w:val="9F92207A"/>
    <w:lvl w:ilvl="0" w:tplc="14090001">
      <w:start w:val="1"/>
      <w:numFmt w:val="bullet"/>
      <w:lvlText w:val=""/>
      <w:lvlJc w:val="left"/>
      <w:pPr>
        <w:ind w:left="720" w:hanging="360"/>
      </w:pPr>
      <w:rPr>
        <w:rFonts w:ascii="Symbol" w:hAnsi="Symbol" w:hint="default"/>
        <w:color w:val="auto"/>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33923339"/>
    <w:multiLevelType w:val="multilevel"/>
    <w:tmpl w:val="AB6A7574"/>
    <w:lvl w:ilvl="0">
      <w:start w:val="1"/>
      <w:numFmt w:val="bullet"/>
      <w:lvlText w:val=""/>
      <w:lvlJc w:val="left"/>
      <w:pPr>
        <w:ind w:left="591" w:hanging="360"/>
      </w:pPr>
      <w:rPr>
        <w:rFonts w:ascii="Symbol" w:hAnsi="Symbol" w:hint="default"/>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25" w15:restartNumberingAfterBreak="0">
    <w:nsid w:val="369651FD"/>
    <w:multiLevelType w:val="hybridMultilevel"/>
    <w:tmpl w:val="462EAEC8"/>
    <w:lvl w:ilvl="0" w:tplc="14090001">
      <w:start w:val="1"/>
      <w:numFmt w:val="bullet"/>
      <w:lvlText w:val=""/>
      <w:lvlJc w:val="left"/>
      <w:pPr>
        <w:ind w:left="720" w:hanging="360"/>
      </w:pPr>
      <w:rPr>
        <w:rFonts w:ascii="Symbol" w:hAnsi="Symbol" w:hint="default"/>
        <w:color w:val="auto"/>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36A041B"/>
    <w:multiLevelType w:val="multilevel"/>
    <w:tmpl w:val="3D44B664"/>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7" w15:restartNumberingAfterBreak="0">
    <w:nsid w:val="44C63479"/>
    <w:multiLevelType w:val="hybridMultilevel"/>
    <w:tmpl w:val="6F0ECA80"/>
    <w:lvl w:ilvl="0" w:tplc="25129BD0">
      <w:start w:val="1"/>
      <w:numFmt w:val="bullet"/>
      <w:lvlText w:val=""/>
      <w:lvlJc w:val="left"/>
      <w:pPr>
        <w:tabs>
          <w:tab w:val="num" w:pos="360"/>
        </w:tabs>
        <w:ind w:left="360" w:hanging="36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453BA8"/>
    <w:multiLevelType w:val="hybridMultilevel"/>
    <w:tmpl w:val="BAFCF18E"/>
    <w:lvl w:ilvl="0" w:tplc="14090001">
      <w:start w:val="1"/>
      <w:numFmt w:val="bullet"/>
      <w:lvlText w:val=""/>
      <w:lvlJc w:val="left"/>
      <w:pPr>
        <w:ind w:left="720" w:hanging="360"/>
      </w:pPr>
      <w:rPr>
        <w:rFonts w:ascii="Symbol" w:hAnsi="Symbol" w:hint="default"/>
        <w:color w:val="auto"/>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48AA6550"/>
    <w:multiLevelType w:val="multilevel"/>
    <w:tmpl w:val="DE2E2ECE"/>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30" w15:restartNumberingAfterBreak="0">
    <w:nsid w:val="48D56591"/>
    <w:multiLevelType w:val="hybridMultilevel"/>
    <w:tmpl w:val="643CE6C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D0B566E"/>
    <w:multiLevelType w:val="multilevel"/>
    <w:tmpl w:val="F604B946"/>
    <w:lvl w:ilvl="0">
      <w:start w:val="1"/>
      <w:numFmt w:val="bullet"/>
      <w:lvlText w:val=""/>
      <w:lvlJc w:val="left"/>
      <w:pPr>
        <w:ind w:left="890" w:hanging="360"/>
      </w:pPr>
      <w:rPr>
        <w:rFonts w:ascii="Symbol" w:hAnsi="Symbol" w:hint="default"/>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32" w15:restartNumberingAfterBreak="0">
    <w:nsid w:val="4F0C368C"/>
    <w:multiLevelType w:val="multilevel"/>
    <w:tmpl w:val="C2F6E624"/>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33" w15:restartNumberingAfterBreak="0">
    <w:nsid w:val="4F3D0BBE"/>
    <w:multiLevelType w:val="multilevel"/>
    <w:tmpl w:val="53F8E54C"/>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34" w15:restartNumberingAfterBreak="0">
    <w:nsid w:val="506D26AB"/>
    <w:multiLevelType w:val="hybridMultilevel"/>
    <w:tmpl w:val="AC387372"/>
    <w:lvl w:ilvl="0" w:tplc="C0645838">
      <w:start w:val="1"/>
      <w:numFmt w:val="bullet"/>
      <w:lvlText w:val=""/>
      <w:lvlJc w:val="left"/>
      <w:pPr>
        <w:tabs>
          <w:tab w:val="num" w:pos="360"/>
        </w:tabs>
        <w:ind w:left="360" w:hanging="360"/>
      </w:pPr>
      <w:rPr>
        <w:rFonts w:ascii="Wingdings" w:hAnsi="Wingdings" w:hint="default"/>
        <w:color w:val="auto"/>
        <w:sz w:val="18"/>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525E3500"/>
    <w:multiLevelType w:val="multilevel"/>
    <w:tmpl w:val="FF4A431E"/>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36" w15:restartNumberingAfterBreak="0">
    <w:nsid w:val="64794EE4"/>
    <w:multiLevelType w:val="hybridMultilevel"/>
    <w:tmpl w:val="9560ECEA"/>
    <w:lvl w:ilvl="0" w:tplc="14090001">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66E64721"/>
    <w:multiLevelType w:val="multilevel"/>
    <w:tmpl w:val="0598DB9C"/>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38" w15:restartNumberingAfterBreak="0">
    <w:nsid w:val="74484F6A"/>
    <w:multiLevelType w:val="hybridMultilevel"/>
    <w:tmpl w:val="0E3EE2A6"/>
    <w:lvl w:ilvl="0" w:tplc="BC6E6B92">
      <w:start w:val="1"/>
      <w:numFmt w:val="bullet"/>
      <w:lvlText w:val=""/>
      <w:lvlJc w:val="left"/>
      <w:pPr>
        <w:tabs>
          <w:tab w:val="num" w:pos="720"/>
        </w:tabs>
        <w:ind w:left="720" w:hanging="360"/>
      </w:pPr>
      <w:rPr>
        <w:rFonts w:ascii="Wingdings" w:hAnsi="Wingdings" w:hint="default"/>
        <w:sz w:val="2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B204E1E"/>
    <w:multiLevelType w:val="hybridMultilevel"/>
    <w:tmpl w:val="24BCC2F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044906042">
    <w:abstractNumId w:val="13"/>
  </w:num>
  <w:num w:numId="2" w16cid:durableId="1625306542">
    <w:abstractNumId w:val="12"/>
  </w:num>
  <w:num w:numId="3" w16cid:durableId="599681537">
    <w:abstractNumId w:val="11"/>
  </w:num>
  <w:num w:numId="4" w16cid:durableId="1086729613">
    <w:abstractNumId w:val="10"/>
  </w:num>
  <w:num w:numId="5" w16cid:durableId="1515530133">
    <w:abstractNumId w:val="9"/>
  </w:num>
  <w:num w:numId="6" w16cid:durableId="225990550">
    <w:abstractNumId w:val="8"/>
  </w:num>
  <w:num w:numId="7" w16cid:durableId="2072994444">
    <w:abstractNumId w:val="7"/>
  </w:num>
  <w:num w:numId="8" w16cid:durableId="311101105">
    <w:abstractNumId w:val="6"/>
  </w:num>
  <w:num w:numId="9" w16cid:durableId="1279602794">
    <w:abstractNumId w:val="5"/>
  </w:num>
  <w:num w:numId="10" w16cid:durableId="378938774">
    <w:abstractNumId w:val="4"/>
  </w:num>
  <w:num w:numId="11" w16cid:durableId="1335105160">
    <w:abstractNumId w:val="3"/>
  </w:num>
  <w:num w:numId="12" w16cid:durableId="2066365438">
    <w:abstractNumId w:val="2"/>
  </w:num>
  <w:num w:numId="13" w16cid:durableId="36660581">
    <w:abstractNumId w:val="1"/>
  </w:num>
  <w:num w:numId="14" w16cid:durableId="1246184846">
    <w:abstractNumId w:val="0"/>
  </w:num>
  <w:num w:numId="15" w16cid:durableId="1529565742">
    <w:abstractNumId w:val="34"/>
  </w:num>
  <w:num w:numId="16" w16cid:durableId="1231422765">
    <w:abstractNumId w:val="27"/>
  </w:num>
  <w:num w:numId="17" w16cid:durableId="706292836">
    <w:abstractNumId w:val="30"/>
  </w:num>
  <w:num w:numId="18" w16cid:durableId="1811096920">
    <w:abstractNumId w:val="19"/>
  </w:num>
  <w:num w:numId="19" w16cid:durableId="875001534">
    <w:abstractNumId w:val="24"/>
  </w:num>
  <w:num w:numId="20" w16cid:durableId="1758208212">
    <w:abstractNumId w:val="38"/>
  </w:num>
  <w:num w:numId="21" w16cid:durableId="1500845713">
    <w:abstractNumId w:val="23"/>
  </w:num>
  <w:num w:numId="22" w16cid:durableId="1789395243">
    <w:abstractNumId w:val="28"/>
  </w:num>
  <w:num w:numId="23" w16cid:durableId="880480064">
    <w:abstractNumId w:val="25"/>
  </w:num>
  <w:num w:numId="24" w16cid:durableId="836574781">
    <w:abstractNumId w:val="36"/>
  </w:num>
  <w:num w:numId="25" w16cid:durableId="1257053742">
    <w:abstractNumId w:val="20"/>
  </w:num>
  <w:num w:numId="26" w16cid:durableId="1967733550">
    <w:abstractNumId w:val="16"/>
  </w:num>
  <w:num w:numId="27" w16cid:durableId="1894347173">
    <w:abstractNumId w:val="39"/>
  </w:num>
  <w:num w:numId="28" w16cid:durableId="1502699335">
    <w:abstractNumId w:val="14"/>
  </w:num>
  <w:num w:numId="29" w16cid:durableId="1049843448">
    <w:abstractNumId w:val="31"/>
  </w:num>
  <w:num w:numId="30" w16cid:durableId="1592854117">
    <w:abstractNumId w:val="22"/>
  </w:num>
  <w:num w:numId="31" w16cid:durableId="553202862">
    <w:abstractNumId w:val="32"/>
  </w:num>
  <w:num w:numId="32" w16cid:durableId="1004018443">
    <w:abstractNumId w:val="26"/>
  </w:num>
  <w:num w:numId="33" w16cid:durableId="1640528831">
    <w:abstractNumId w:val="33"/>
  </w:num>
  <w:num w:numId="34" w16cid:durableId="2023894448">
    <w:abstractNumId w:val="29"/>
  </w:num>
  <w:num w:numId="35" w16cid:durableId="1065225847">
    <w:abstractNumId w:val="15"/>
  </w:num>
  <w:num w:numId="36" w16cid:durableId="90902924">
    <w:abstractNumId w:val="37"/>
  </w:num>
  <w:num w:numId="37" w16cid:durableId="659041671">
    <w:abstractNumId w:val="35"/>
  </w:num>
  <w:num w:numId="38" w16cid:durableId="2125079270">
    <w:abstractNumId w:val="18"/>
  </w:num>
  <w:num w:numId="39" w16cid:durableId="1869290120">
    <w:abstractNumId w:val="21"/>
  </w:num>
  <w:num w:numId="40" w16cid:durableId="3180585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478C"/>
    <w:rsid w:val="0001478C"/>
    <w:rsid w:val="00021942"/>
    <w:rsid w:val="00030CE7"/>
    <w:rsid w:val="00043931"/>
    <w:rsid w:val="00045E23"/>
    <w:rsid w:val="000A4C45"/>
    <w:rsid w:val="000D3D65"/>
    <w:rsid w:val="000E283D"/>
    <w:rsid w:val="000F780C"/>
    <w:rsid w:val="00164EE8"/>
    <w:rsid w:val="002003D5"/>
    <w:rsid w:val="002168D2"/>
    <w:rsid w:val="00225DAD"/>
    <w:rsid w:val="002B3235"/>
    <w:rsid w:val="002C4745"/>
    <w:rsid w:val="00441F19"/>
    <w:rsid w:val="0045532E"/>
    <w:rsid w:val="004A136A"/>
    <w:rsid w:val="00513D53"/>
    <w:rsid w:val="0055457E"/>
    <w:rsid w:val="005552CC"/>
    <w:rsid w:val="00560F78"/>
    <w:rsid w:val="0057560A"/>
    <w:rsid w:val="00590932"/>
    <w:rsid w:val="00596B54"/>
    <w:rsid w:val="00634CBB"/>
    <w:rsid w:val="006C108C"/>
    <w:rsid w:val="006D481B"/>
    <w:rsid w:val="006D6ED5"/>
    <w:rsid w:val="006E1576"/>
    <w:rsid w:val="006E482B"/>
    <w:rsid w:val="00752C33"/>
    <w:rsid w:val="00783643"/>
    <w:rsid w:val="008045C6"/>
    <w:rsid w:val="008A5383"/>
    <w:rsid w:val="008E1E42"/>
    <w:rsid w:val="008E42C1"/>
    <w:rsid w:val="0090438B"/>
    <w:rsid w:val="009418CF"/>
    <w:rsid w:val="009D4D91"/>
    <w:rsid w:val="009F3563"/>
    <w:rsid w:val="00A3024F"/>
    <w:rsid w:val="00A8633C"/>
    <w:rsid w:val="00A92611"/>
    <w:rsid w:val="00AF11AB"/>
    <w:rsid w:val="00AF2E76"/>
    <w:rsid w:val="00B44AD2"/>
    <w:rsid w:val="00B67A31"/>
    <w:rsid w:val="00B84E8D"/>
    <w:rsid w:val="00BA7277"/>
    <w:rsid w:val="00BB2E44"/>
    <w:rsid w:val="00BC22AF"/>
    <w:rsid w:val="00BF725F"/>
    <w:rsid w:val="00C00E0D"/>
    <w:rsid w:val="00C44B52"/>
    <w:rsid w:val="00CE709B"/>
    <w:rsid w:val="00DB371D"/>
    <w:rsid w:val="00DB4476"/>
    <w:rsid w:val="00E47F60"/>
    <w:rsid w:val="00E56E05"/>
    <w:rsid w:val="00E64E2E"/>
    <w:rsid w:val="00ED51D2"/>
    <w:rsid w:val="00F661A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C1690E"/>
  <w14:defaultImageDpi w14:val="0"/>
  <w15:docId w15:val="{42DA3F75-A6AC-464F-AB5D-12681F47F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w:hAnsi="Times" w:cs="Times"/>
      <w:sz w:val="24"/>
      <w:szCs w:val="24"/>
    </w:rPr>
  </w:style>
  <w:style w:type="paragraph" w:styleId="Heading1">
    <w:name w:val="heading 1"/>
    <w:basedOn w:val="Normal"/>
    <w:next w:val="Normal"/>
    <w:link w:val="Heading1Char"/>
    <w:uiPriority w:val="1"/>
    <w:qFormat/>
    <w:pPr>
      <w:ind w:left="253"/>
      <w:outlineLvl w:val="0"/>
    </w:pPr>
    <w:rPr>
      <w:rFonts w:ascii="Avenir" w:hAnsi="Avenir" w:cs="Avenir"/>
      <w:sz w:val="20"/>
      <w:szCs w:val="20"/>
    </w:rPr>
  </w:style>
  <w:style w:type="paragraph" w:styleId="Heading2">
    <w:name w:val="heading 2"/>
    <w:basedOn w:val="Normal"/>
    <w:next w:val="Normal"/>
    <w:link w:val="Heading2Char"/>
    <w:uiPriority w:val="1"/>
    <w:qFormat/>
    <w:pPr>
      <w:spacing w:before="79"/>
      <w:ind w:left="530"/>
      <w:outlineLvl w:val="1"/>
    </w:pPr>
    <w:rPr>
      <w:rFonts w:ascii="Avenir Black" w:hAnsi="Avenir Black" w:cs="Avenir Black"/>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paragraph" w:styleId="BodyText">
    <w:name w:val="Body Text"/>
    <w:basedOn w:val="Normal"/>
    <w:link w:val="BodyTextChar"/>
    <w:uiPriority w:val="1"/>
    <w:qFormat/>
    <w:pPr>
      <w:spacing w:before="67"/>
      <w:ind w:left="890" w:hanging="360"/>
    </w:pPr>
    <w:rPr>
      <w:rFonts w:ascii="Avenir" w:hAnsi="Avenir" w:cs="Avenir"/>
      <w:sz w:val="18"/>
      <w:szCs w:val="18"/>
    </w:rPr>
  </w:style>
  <w:style w:type="character" w:customStyle="1" w:styleId="BodyTextChar">
    <w:name w:val="Body Text Char"/>
    <w:basedOn w:val="DefaultParagraphFont"/>
    <w:link w:val="BodyText"/>
    <w:uiPriority w:val="99"/>
    <w:semiHidden/>
    <w:locked/>
    <w:rPr>
      <w:rFonts w:ascii="Times" w:hAnsi="Times" w:cs="Time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Footer">
    <w:name w:val="footer"/>
    <w:basedOn w:val="Normal"/>
    <w:link w:val="FooterChar"/>
    <w:uiPriority w:val="99"/>
    <w:semiHidden/>
    <w:unhideWhenUsed/>
    <w:rsid w:val="006C108C"/>
    <w:pPr>
      <w:tabs>
        <w:tab w:val="center" w:pos="4513"/>
        <w:tab w:val="right" w:pos="9026"/>
      </w:tabs>
    </w:pPr>
  </w:style>
  <w:style w:type="character" w:customStyle="1" w:styleId="FooterChar">
    <w:name w:val="Footer Char"/>
    <w:basedOn w:val="DefaultParagraphFont"/>
    <w:link w:val="Footer"/>
    <w:uiPriority w:val="99"/>
    <w:semiHidden/>
    <w:locked/>
    <w:rsid w:val="006C108C"/>
    <w:rPr>
      <w:rFonts w:ascii="Times" w:hAnsi="Time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Colors" Target="diagrams/colors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diagramLayout" Target="diagrams/layout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53E30BF-E8EC-455A-8CFB-BB1B6C982DDD}" type="doc">
      <dgm:prSet loTypeId="urn:microsoft.com/office/officeart/2005/8/layout/orgChart1" loCatId="hierarchy" qsTypeId="urn:microsoft.com/office/officeart/2005/8/quickstyle/simple1" qsCatId="simple" csTypeId="urn:microsoft.com/office/officeart/2005/8/colors/accent1_2" csCatId="accent1"/>
      <dgm:spPr/>
    </dgm:pt>
    <dgm:pt modelId="{0803402C-54FE-4D05-951F-97DACAD393CF}">
      <dgm:prSet/>
      <dgm:spPr/>
      <dgm:t>
        <a:bodyPr/>
        <a:lstStyle/>
        <a:p>
          <a:pPr marR="0" algn="ctr" rtl="0"/>
          <a:r>
            <a:rPr lang="en-NZ" b="1" i="0" u="none" strike="noStrike" baseline="0">
              <a:latin typeface="Avenir"/>
            </a:rPr>
            <a:t>Owner Operator</a:t>
          </a:r>
          <a:endParaRPr lang="en-NZ"/>
        </a:p>
      </dgm:t>
    </dgm:pt>
    <dgm:pt modelId="{5BE6770C-BD2F-4451-857D-C3BC65365731}" type="parTrans" cxnId="{4B58DB97-2ACD-4FC0-B9AF-8F228E3D9F12}">
      <dgm:prSet/>
      <dgm:spPr/>
    </dgm:pt>
    <dgm:pt modelId="{DEE59CFC-293F-4805-9C67-B83FB68F41FF}" type="sibTrans" cxnId="{4B58DB97-2ACD-4FC0-B9AF-8F228E3D9F12}">
      <dgm:prSet/>
      <dgm:spPr/>
    </dgm:pt>
    <dgm:pt modelId="{9AB32078-18C7-43D8-A3DA-6FDCB7673271}">
      <dgm:prSet/>
      <dgm:spPr/>
      <dgm:t>
        <a:bodyPr/>
        <a:lstStyle/>
        <a:p>
          <a:pPr marR="0" algn="ctr" rtl="0"/>
          <a:r>
            <a:rPr lang="en-NZ" b="1" i="0" u="none" strike="noStrike" baseline="0">
              <a:latin typeface="Avenir"/>
            </a:rPr>
            <a:t>Store Manager</a:t>
          </a:r>
          <a:endParaRPr lang="en-NZ"/>
        </a:p>
      </dgm:t>
    </dgm:pt>
    <dgm:pt modelId="{1AB57232-E998-4D20-9D7B-27F2980AF53E}" type="parTrans" cxnId="{133CD4A7-1A27-4792-B313-AAAE8AE7D20E}">
      <dgm:prSet/>
      <dgm:spPr/>
    </dgm:pt>
    <dgm:pt modelId="{3D6F21E6-A16C-4ACD-B82C-1F26E25A87F2}" type="sibTrans" cxnId="{133CD4A7-1A27-4792-B313-AAAE8AE7D20E}">
      <dgm:prSet/>
      <dgm:spPr/>
    </dgm:pt>
    <dgm:pt modelId="{0633A579-93EE-41F0-93CC-A3F51CCD2F1B}">
      <dgm:prSet/>
      <dgm:spPr/>
      <dgm:t>
        <a:bodyPr/>
        <a:lstStyle/>
        <a:p>
          <a:pPr marR="0" algn="ctr" rtl="0"/>
          <a:r>
            <a:rPr lang="en-NZ" b="1" i="0" u="none" strike="noStrike" baseline="0">
              <a:latin typeface="Avenir"/>
            </a:rPr>
            <a:t>Bakery Manager</a:t>
          </a:r>
          <a:endParaRPr lang="en-NZ"/>
        </a:p>
      </dgm:t>
    </dgm:pt>
    <dgm:pt modelId="{8367FF33-77B3-47E8-A963-F0AB32591A9E}" type="parTrans" cxnId="{C4DD901E-3653-4F82-945E-2D710E57211A}">
      <dgm:prSet/>
      <dgm:spPr/>
    </dgm:pt>
    <dgm:pt modelId="{958EA5AA-0E80-4D9C-8FFE-FDA36EEE1A4D}" type="sibTrans" cxnId="{C4DD901E-3653-4F82-945E-2D710E57211A}">
      <dgm:prSet/>
      <dgm:spPr/>
    </dgm:pt>
    <dgm:pt modelId="{79035850-82D0-4655-96D2-B793DB623D83}" type="pres">
      <dgm:prSet presAssocID="{D53E30BF-E8EC-455A-8CFB-BB1B6C982DDD}" presName="hierChild1" presStyleCnt="0">
        <dgm:presLayoutVars>
          <dgm:orgChart val="1"/>
          <dgm:chPref val="1"/>
          <dgm:dir/>
          <dgm:animOne val="branch"/>
          <dgm:animLvl val="lvl"/>
          <dgm:resizeHandles/>
        </dgm:presLayoutVars>
      </dgm:prSet>
      <dgm:spPr/>
    </dgm:pt>
    <dgm:pt modelId="{8664424E-0B54-4458-A949-939DD2475421}" type="pres">
      <dgm:prSet presAssocID="{0803402C-54FE-4D05-951F-97DACAD393CF}" presName="hierRoot1" presStyleCnt="0">
        <dgm:presLayoutVars>
          <dgm:hierBranch/>
        </dgm:presLayoutVars>
      </dgm:prSet>
      <dgm:spPr/>
    </dgm:pt>
    <dgm:pt modelId="{1391A59D-3688-467D-A87F-2A3BBE3DAFF9}" type="pres">
      <dgm:prSet presAssocID="{0803402C-54FE-4D05-951F-97DACAD393CF}" presName="rootComposite1" presStyleCnt="0"/>
      <dgm:spPr/>
    </dgm:pt>
    <dgm:pt modelId="{88296560-1112-4D6A-A511-80A568C9A187}" type="pres">
      <dgm:prSet presAssocID="{0803402C-54FE-4D05-951F-97DACAD393CF}" presName="rootText1" presStyleLbl="node0" presStyleIdx="0" presStyleCnt="1">
        <dgm:presLayoutVars>
          <dgm:chPref val="3"/>
        </dgm:presLayoutVars>
      </dgm:prSet>
      <dgm:spPr/>
    </dgm:pt>
    <dgm:pt modelId="{F72A2A87-BFB8-4846-91CA-0C719CC529B9}" type="pres">
      <dgm:prSet presAssocID="{0803402C-54FE-4D05-951F-97DACAD393CF}" presName="rootConnector1" presStyleLbl="node1" presStyleIdx="0" presStyleCnt="0"/>
      <dgm:spPr/>
    </dgm:pt>
    <dgm:pt modelId="{701E4E16-3057-4C98-A92B-0B42417B6E6A}" type="pres">
      <dgm:prSet presAssocID="{0803402C-54FE-4D05-951F-97DACAD393CF}" presName="hierChild2" presStyleCnt="0"/>
      <dgm:spPr/>
    </dgm:pt>
    <dgm:pt modelId="{5DAFC0B5-FB70-4F8B-9D98-8E372E5D969B}" type="pres">
      <dgm:prSet presAssocID="{1AB57232-E998-4D20-9D7B-27F2980AF53E}" presName="Name35" presStyleLbl="parChTrans1D2" presStyleIdx="0" presStyleCnt="1"/>
      <dgm:spPr/>
    </dgm:pt>
    <dgm:pt modelId="{77337298-6B20-466C-AA68-FC4CCBAD730F}" type="pres">
      <dgm:prSet presAssocID="{9AB32078-18C7-43D8-A3DA-6FDCB7673271}" presName="hierRoot2" presStyleCnt="0">
        <dgm:presLayoutVars>
          <dgm:hierBranch/>
        </dgm:presLayoutVars>
      </dgm:prSet>
      <dgm:spPr/>
    </dgm:pt>
    <dgm:pt modelId="{519E67CF-B0A7-4E48-BCD0-8D0859E43918}" type="pres">
      <dgm:prSet presAssocID="{9AB32078-18C7-43D8-A3DA-6FDCB7673271}" presName="rootComposite" presStyleCnt="0"/>
      <dgm:spPr/>
    </dgm:pt>
    <dgm:pt modelId="{E0140BBD-3CA9-4DE8-9921-4EF901F16F21}" type="pres">
      <dgm:prSet presAssocID="{9AB32078-18C7-43D8-A3DA-6FDCB7673271}" presName="rootText" presStyleLbl="node2" presStyleIdx="0" presStyleCnt="1">
        <dgm:presLayoutVars>
          <dgm:chPref val="3"/>
        </dgm:presLayoutVars>
      </dgm:prSet>
      <dgm:spPr/>
    </dgm:pt>
    <dgm:pt modelId="{B1EAA3FE-B90A-4759-82C4-9F9180193041}" type="pres">
      <dgm:prSet presAssocID="{9AB32078-18C7-43D8-A3DA-6FDCB7673271}" presName="rootConnector" presStyleLbl="node2" presStyleIdx="0" presStyleCnt="1"/>
      <dgm:spPr/>
    </dgm:pt>
    <dgm:pt modelId="{AEBE6D74-1FEE-49BA-A965-D0756F7C58C6}" type="pres">
      <dgm:prSet presAssocID="{9AB32078-18C7-43D8-A3DA-6FDCB7673271}" presName="hierChild4" presStyleCnt="0"/>
      <dgm:spPr/>
    </dgm:pt>
    <dgm:pt modelId="{6E855395-9612-457A-A978-E36A4092F205}" type="pres">
      <dgm:prSet presAssocID="{8367FF33-77B3-47E8-A963-F0AB32591A9E}" presName="Name35" presStyleLbl="parChTrans1D3" presStyleIdx="0" presStyleCnt="1"/>
      <dgm:spPr/>
    </dgm:pt>
    <dgm:pt modelId="{C5024C01-B2BB-4988-AA63-B9F6E75C8BF7}" type="pres">
      <dgm:prSet presAssocID="{0633A579-93EE-41F0-93CC-A3F51CCD2F1B}" presName="hierRoot2" presStyleCnt="0">
        <dgm:presLayoutVars>
          <dgm:hierBranch val="r"/>
        </dgm:presLayoutVars>
      </dgm:prSet>
      <dgm:spPr/>
    </dgm:pt>
    <dgm:pt modelId="{ADA2F4B2-0ED2-4ABC-9E9A-784809C9144A}" type="pres">
      <dgm:prSet presAssocID="{0633A579-93EE-41F0-93CC-A3F51CCD2F1B}" presName="rootComposite" presStyleCnt="0"/>
      <dgm:spPr/>
    </dgm:pt>
    <dgm:pt modelId="{A76269D8-2B56-4C6A-B363-B55A4851A745}" type="pres">
      <dgm:prSet presAssocID="{0633A579-93EE-41F0-93CC-A3F51CCD2F1B}" presName="rootText" presStyleLbl="node3" presStyleIdx="0" presStyleCnt="1">
        <dgm:presLayoutVars>
          <dgm:chPref val="3"/>
        </dgm:presLayoutVars>
      </dgm:prSet>
      <dgm:spPr/>
    </dgm:pt>
    <dgm:pt modelId="{D913870C-664D-4164-984F-8B2F83263A40}" type="pres">
      <dgm:prSet presAssocID="{0633A579-93EE-41F0-93CC-A3F51CCD2F1B}" presName="rootConnector" presStyleLbl="node3" presStyleIdx="0" presStyleCnt="1"/>
      <dgm:spPr/>
    </dgm:pt>
    <dgm:pt modelId="{C459040E-3285-444B-A062-A590C8C78E21}" type="pres">
      <dgm:prSet presAssocID="{0633A579-93EE-41F0-93CC-A3F51CCD2F1B}" presName="hierChild4" presStyleCnt="0"/>
      <dgm:spPr/>
    </dgm:pt>
    <dgm:pt modelId="{C3D949EA-D4C9-4A7D-B918-1FC9CE9C3D34}" type="pres">
      <dgm:prSet presAssocID="{0633A579-93EE-41F0-93CC-A3F51CCD2F1B}" presName="hierChild5" presStyleCnt="0"/>
      <dgm:spPr/>
    </dgm:pt>
    <dgm:pt modelId="{6452986F-40CE-4FF7-AB92-0462B6FA466D}" type="pres">
      <dgm:prSet presAssocID="{9AB32078-18C7-43D8-A3DA-6FDCB7673271}" presName="hierChild5" presStyleCnt="0"/>
      <dgm:spPr/>
    </dgm:pt>
    <dgm:pt modelId="{6DDC905D-84A4-44F2-A38B-D23AF9C32367}" type="pres">
      <dgm:prSet presAssocID="{0803402C-54FE-4D05-951F-97DACAD393CF}" presName="hierChild3" presStyleCnt="0"/>
      <dgm:spPr/>
    </dgm:pt>
  </dgm:ptLst>
  <dgm:cxnLst>
    <dgm:cxn modelId="{BAB89F0E-DEF6-4E0D-ADFC-51EC19D55CB8}" type="presOf" srcId="{0633A579-93EE-41F0-93CC-A3F51CCD2F1B}" destId="{D913870C-664D-4164-984F-8B2F83263A40}" srcOrd="1" destOrd="0" presId="urn:microsoft.com/office/officeart/2005/8/layout/orgChart1"/>
    <dgm:cxn modelId="{C4DD901E-3653-4F82-945E-2D710E57211A}" srcId="{9AB32078-18C7-43D8-A3DA-6FDCB7673271}" destId="{0633A579-93EE-41F0-93CC-A3F51CCD2F1B}" srcOrd="0" destOrd="0" parTransId="{8367FF33-77B3-47E8-A963-F0AB32591A9E}" sibTransId="{958EA5AA-0E80-4D9C-8FFE-FDA36EEE1A4D}"/>
    <dgm:cxn modelId="{186F6E25-D4BA-424A-BDCE-2E5E9D493713}" type="presOf" srcId="{9AB32078-18C7-43D8-A3DA-6FDCB7673271}" destId="{B1EAA3FE-B90A-4759-82C4-9F9180193041}" srcOrd="1" destOrd="0" presId="urn:microsoft.com/office/officeart/2005/8/layout/orgChart1"/>
    <dgm:cxn modelId="{1984B826-B5A1-452E-BC7B-B7FE412B2B97}" type="presOf" srcId="{D53E30BF-E8EC-455A-8CFB-BB1B6C982DDD}" destId="{79035850-82D0-4655-96D2-B793DB623D83}" srcOrd="0" destOrd="0" presId="urn:microsoft.com/office/officeart/2005/8/layout/orgChart1"/>
    <dgm:cxn modelId="{97142628-ABD9-4E66-9FD4-931A29F28C17}" type="presOf" srcId="{0803402C-54FE-4D05-951F-97DACAD393CF}" destId="{F72A2A87-BFB8-4846-91CA-0C719CC529B9}" srcOrd="1" destOrd="0" presId="urn:microsoft.com/office/officeart/2005/8/layout/orgChart1"/>
    <dgm:cxn modelId="{4D96EA30-7A45-4B35-8AEE-EB4AE7C4989C}" type="presOf" srcId="{0803402C-54FE-4D05-951F-97DACAD393CF}" destId="{88296560-1112-4D6A-A511-80A568C9A187}" srcOrd="0" destOrd="0" presId="urn:microsoft.com/office/officeart/2005/8/layout/orgChart1"/>
    <dgm:cxn modelId="{3D20993E-7A8D-4B20-AA23-7F055ABD2B61}" type="presOf" srcId="{1AB57232-E998-4D20-9D7B-27F2980AF53E}" destId="{5DAFC0B5-FB70-4F8B-9D98-8E372E5D969B}" srcOrd="0" destOrd="0" presId="urn:microsoft.com/office/officeart/2005/8/layout/orgChart1"/>
    <dgm:cxn modelId="{F9B4CE45-C748-4B2A-90F0-E2E41E6444A7}" type="presOf" srcId="{0633A579-93EE-41F0-93CC-A3F51CCD2F1B}" destId="{A76269D8-2B56-4C6A-B363-B55A4851A745}" srcOrd="0" destOrd="0" presId="urn:microsoft.com/office/officeart/2005/8/layout/orgChart1"/>
    <dgm:cxn modelId="{4B58DB97-2ACD-4FC0-B9AF-8F228E3D9F12}" srcId="{D53E30BF-E8EC-455A-8CFB-BB1B6C982DDD}" destId="{0803402C-54FE-4D05-951F-97DACAD393CF}" srcOrd="0" destOrd="0" parTransId="{5BE6770C-BD2F-4451-857D-C3BC65365731}" sibTransId="{DEE59CFC-293F-4805-9C67-B83FB68F41FF}"/>
    <dgm:cxn modelId="{133CD4A7-1A27-4792-B313-AAAE8AE7D20E}" srcId="{0803402C-54FE-4D05-951F-97DACAD393CF}" destId="{9AB32078-18C7-43D8-A3DA-6FDCB7673271}" srcOrd="0" destOrd="0" parTransId="{1AB57232-E998-4D20-9D7B-27F2980AF53E}" sibTransId="{3D6F21E6-A16C-4ACD-B82C-1F26E25A87F2}"/>
    <dgm:cxn modelId="{99C144BA-77AE-411A-97C4-545D84B431E2}" type="presOf" srcId="{9AB32078-18C7-43D8-A3DA-6FDCB7673271}" destId="{E0140BBD-3CA9-4DE8-9921-4EF901F16F21}" srcOrd="0" destOrd="0" presId="urn:microsoft.com/office/officeart/2005/8/layout/orgChart1"/>
    <dgm:cxn modelId="{EA6CC1ED-6C89-4508-9516-5E5C6BD4F269}" type="presOf" srcId="{8367FF33-77B3-47E8-A963-F0AB32591A9E}" destId="{6E855395-9612-457A-A978-E36A4092F205}" srcOrd="0" destOrd="0" presId="urn:microsoft.com/office/officeart/2005/8/layout/orgChart1"/>
    <dgm:cxn modelId="{C4F12A4E-0EC2-4A8E-8409-CC6BC570D3FB}" type="presParOf" srcId="{79035850-82D0-4655-96D2-B793DB623D83}" destId="{8664424E-0B54-4458-A949-939DD2475421}" srcOrd="0" destOrd="0" presId="urn:microsoft.com/office/officeart/2005/8/layout/orgChart1"/>
    <dgm:cxn modelId="{2669F617-7332-4C74-BA9A-AE139D18AF96}" type="presParOf" srcId="{8664424E-0B54-4458-A949-939DD2475421}" destId="{1391A59D-3688-467D-A87F-2A3BBE3DAFF9}" srcOrd="0" destOrd="0" presId="urn:microsoft.com/office/officeart/2005/8/layout/orgChart1"/>
    <dgm:cxn modelId="{E4B8C4B3-1157-49D4-8BE1-4AEAB5504495}" type="presParOf" srcId="{1391A59D-3688-467D-A87F-2A3BBE3DAFF9}" destId="{88296560-1112-4D6A-A511-80A568C9A187}" srcOrd="0" destOrd="0" presId="urn:microsoft.com/office/officeart/2005/8/layout/orgChart1"/>
    <dgm:cxn modelId="{359B422C-370D-4F12-89F6-1C52DCBBDF0F}" type="presParOf" srcId="{1391A59D-3688-467D-A87F-2A3BBE3DAFF9}" destId="{F72A2A87-BFB8-4846-91CA-0C719CC529B9}" srcOrd="1" destOrd="0" presId="urn:microsoft.com/office/officeart/2005/8/layout/orgChart1"/>
    <dgm:cxn modelId="{AB3734DE-35B2-4855-BA96-A0E529EAE966}" type="presParOf" srcId="{8664424E-0B54-4458-A949-939DD2475421}" destId="{701E4E16-3057-4C98-A92B-0B42417B6E6A}" srcOrd="1" destOrd="0" presId="urn:microsoft.com/office/officeart/2005/8/layout/orgChart1"/>
    <dgm:cxn modelId="{33D09143-4B75-406A-BAA2-C924C583A308}" type="presParOf" srcId="{701E4E16-3057-4C98-A92B-0B42417B6E6A}" destId="{5DAFC0B5-FB70-4F8B-9D98-8E372E5D969B}" srcOrd="0" destOrd="0" presId="urn:microsoft.com/office/officeart/2005/8/layout/orgChart1"/>
    <dgm:cxn modelId="{388369F2-1D37-4CE1-AE64-415D4119762A}" type="presParOf" srcId="{701E4E16-3057-4C98-A92B-0B42417B6E6A}" destId="{77337298-6B20-466C-AA68-FC4CCBAD730F}" srcOrd="1" destOrd="0" presId="urn:microsoft.com/office/officeart/2005/8/layout/orgChart1"/>
    <dgm:cxn modelId="{43AB7543-93B4-475F-BA72-D67FD126B374}" type="presParOf" srcId="{77337298-6B20-466C-AA68-FC4CCBAD730F}" destId="{519E67CF-B0A7-4E48-BCD0-8D0859E43918}" srcOrd="0" destOrd="0" presId="urn:microsoft.com/office/officeart/2005/8/layout/orgChart1"/>
    <dgm:cxn modelId="{FFC4E84E-EB60-4894-9AA0-8C1F1D5C8619}" type="presParOf" srcId="{519E67CF-B0A7-4E48-BCD0-8D0859E43918}" destId="{E0140BBD-3CA9-4DE8-9921-4EF901F16F21}" srcOrd="0" destOrd="0" presId="urn:microsoft.com/office/officeart/2005/8/layout/orgChart1"/>
    <dgm:cxn modelId="{8352DA32-4A1E-4CC4-8FE3-1BB0259FBED0}" type="presParOf" srcId="{519E67CF-B0A7-4E48-BCD0-8D0859E43918}" destId="{B1EAA3FE-B90A-4759-82C4-9F9180193041}" srcOrd="1" destOrd="0" presId="urn:microsoft.com/office/officeart/2005/8/layout/orgChart1"/>
    <dgm:cxn modelId="{B098CFEF-7EC6-4F5D-B933-E452B7933BA5}" type="presParOf" srcId="{77337298-6B20-466C-AA68-FC4CCBAD730F}" destId="{AEBE6D74-1FEE-49BA-A965-D0756F7C58C6}" srcOrd="1" destOrd="0" presId="urn:microsoft.com/office/officeart/2005/8/layout/orgChart1"/>
    <dgm:cxn modelId="{C00576A3-5E5C-4A0E-8A78-2EE2152956AE}" type="presParOf" srcId="{AEBE6D74-1FEE-49BA-A965-D0756F7C58C6}" destId="{6E855395-9612-457A-A978-E36A4092F205}" srcOrd="0" destOrd="0" presId="urn:microsoft.com/office/officeart/2005/8/layout/orgChart1"/>
    <dgm:cxn modelId="{3CC3666A-2444-4DCD-BE24-18864C827F92}" type="presParOf" srcId="{AEBE6D74-1FEE-49BA-A965-D0756F7C58C6}" destId="{C5024C01-B2BB-4988-AA63-B9F6E75C8BF7}" srcOrd="1" destOrd="0" presId="urn:microsoft.com/office/officeart/2005/8/layout/orgChart1"/>
    <dgm:cxn modelId="{93142072-1B73-4112-ABE8-B9DBBE33471F}" type="presParOf" srcId="{C5024C01-B2BB-4988-AA63-B9F6E75C8BF7}" destId="{ADA2F4B2-0ED2-4ABC-9E9A-784809C9144A}" srcOrd="0" destOrd="0" presId="urn:microsoft.com/office/officeart/2005/8/layout/orgChart1"/>
    <dgm:cxn modelId="{30CC2E3D-C65F-4F84-AE9E-4CE49E6D9E6F}" type="presParOf" srcId="{ADA2F4B2-0ED2-4ABC-9E9A-784809C9144A}" destId="{A76269D8-2B56-4C6A-B363-B55A4851A745}" srcOrd="0" destOrd="0" presId="urn:microsoft.com/office/officeart/2005/8/layout/orgChart1"/>
    <dgm:cxn modelId="{F4D38D90-8E01-4E52-B355-51924741AA2C}" type="presParOf" srcId="{ADA2F4B2-0ED2-4ABC-9E9A-784809C9144A}" destId="{D913870C-664D-4164-984F-8B2F83263A40}" srcOrd="1" destOrd="0" presId="urn:microsoft.com/office/officeart/2005/8/layout/orgChart1"/>
    <dgm:cxn modelId="{5388D87A-9AE5-45D5-A53B-DDA99C828DB1}" type="presParOf" srcId="{C5024C01-B2BB-4988-AA63-B9F6E75C8BF7}" destId="{C459040E-3285-444B-A062-A590C8C78E21}" srcOrd="1" destOrd="0" presId="urn:microsoft.com/office/officeart/2005/8/layout/orgChart1"/>
    <dgm:cxn modelId="{617167FF-96AF-472E-A3ED-502252089DEA}" type="presParOf" srcId="{C5024C01-B2BB-4988-AA63-B9F6E75C8BF7}" destId="{C3D949EA-D4C9-4A7D-B918-1FC9CE9C3D34}" srcOrd="2" destOrd="0" presId="urn:microsoft.com/office/officeart/2005/8/layout/orgChart1"/>
    <dgm:cxn modelId="{4D25E1A9-A96C-43C4-B981-758DFB655C69}" type="presParOf" srcId="{77337298-6B20-466C-AA68-FC4CCBAD730F}" destId="{6452986F-40CE-4FF7-AB92-0462B6FA466D}" srcOrd="2" destOrd="0" presId="urn:microsoft.com/office/officeart/2005/8/layout/orgChart1"/>
    <dgm:cxn modelId="{BBAD7BCD-EA4E-4162-BB36-139C0E364699}" type="presParOf" srcId="{8664424E-0B54-4458-A949-939DD2475421}" destId="{6DDC905D-84A4-44F2-A38B-D23AF9C32367}"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855395-9612-457A-A978-E36A4092F205}">
      <dsp:nvSpPr>
        <dsp:cNvPr id="0" name=""/>
        <dsp:cNvSpPr/>
      </dsp:nvSpPr>
      <dsp:spPr>
        <a:xfrm>
          <a:off x="702309" y="875488"/>
          <a:ext cx="91440" cy="151870"/>
        </a:xfrm>
        <a:custGeom>
          <a:avLst/>
          <a:gdLst/>
          <a:ahLst/>
          <a:cxnLst/>
          <a:rect l="0" t="0" r="0" b="0"/>
          <a:pathLst>
            <a:path>
              <a:moveTo>
                <a:pt x="45720" y="0"/>
              </a:moveTo>
              <a:lnTo>
                <a:pt x="45720" y="1518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AFC0B5-FB70-4F8B-9D98-8E372E5D969B}">
      <dsp:nvSpPr>
        <dsp:cNvPr id="0" name=""/>
        <dsp:cNvSpPr/>
      </dsp:nvSpPr>
      <dsp:spPr>
        <a:xfrm>
          <a:off x="702309" y="362021"/>
          <a:ext cx="91440" cy="151870"/>
        </a:xfrm>
        <a:custGeom>
          <a:avLst/>
          <a:gdLst/>
          <a:ahLst/>
          <a:cxnLst/>
          <a:rect l="0" t="0" r="0" b="0"/>
          <a:pathLst>
            <a:path>
              <a:moveTo>
                <a:pt x="45720" y="0"/>
              </a:moveTo>
              <a:lnTo>
                <a:pt x="45720" y="15187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8296560-1112-4D6A-A511-80A568C9A187}">
      <dsp:nvSpPr>
        <dsp:cNvPr id="0" name=""/>
        <dsp:cNvSpPr/>
      </dsp:nvSpPr>
      <dsp:spPr>
        <a:xfrm>
          <a:off x="386433" y="424"/>
          <a:ext cx="723193" cy="36159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NZ" sz="1200" b="1" i="0" u="none" strike="noStrike" kern="1200" baseline="0">
              <a:latin typeface="Avenir"/>
            </a:rPr>
            <a:t>Owner Operator</a:t>
          </a:r>
          <a:endParaRPr lang="en-NZ" sz="1200" kern="1200"/>
        </a:p>
      </dsp:txBody>
      <dsp:txXfrm>
        <a:off x="386433" y="424"/>
        <a:ext cx="723193" cy="361596"/>
      </dsp:txXfrm>
    </dsp:sp>
    <dsp:sp modelId="{E0140BBD-3CA9-4DE8-9921-4EF901F16F21}">
      <dsp:nvSpPr>
        <dsp:cNvPr id="0" name=""/>
        <dsp:cNvSpPr/>
      </dsp:nvSpPr>
      <dsp:spPr>
        <a:xfrm>
          <a:off x="386433" y="513891"/>
          <a:ext cx="723193" cy="36159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NZ" sz="1200" b="1" i="0" u="none" strike="noStrike" kern="1200" baseline="0">
              <a:latin typeface="Avenir"/>
            </a:rPr>
            <a:t>Store Manager</a:t>
          </a:r>
          <a:endParaRPr lang="en-NZ" sz="1200" kern="1200"/>
        </a:p>
      </dsp:txBody>
      <dsp:txXfrm>
        <a:off x="386433" y="513891"/>
        <a:ext cx="723193" cy="361596"/>
      </dsp:txXfrm>
    </dsp:sp>
    <dsp:sp modelId="{A76269D8-2B56-4C6A-B363-B55A4851A745}">
      <dsp:nvSpPr>
        <dsp:cNvPr id="0" name=""/>
        <dsp:cNvSpPr/>
      </dsp:nvSpPr>
      <dsp:spPr>
        <a:xfrm>
          <a:off x="386433" y="1027358"/>
          <a:ext cx="723193" cy="36159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NZ" sz="1200" b="1" i="0" u="none" strike="noStrike" kern="1200" baseline="0">
              <a:latin typeface="Avenir"/>
            </a:rPr>
            <a:t>Bakery Manager</a:t>
          </a:r>
          <a:endParaRPr lang="en-NZ" sz="1200" kern="1200"/>
        </a:p>
      </dsp:txBody>
      <dsp:txXfrm>
        <a:off x="386433" y="1027358"/>
        <a:ext cx="723193" cy="36159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8aba91ca-51df-45fe-a2b5-e6cc97080686" ContentTypeId="0x010100ED74D9EFED23C8439F0E67E4F1CA989C"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Trolley Intranet Documents" ma:contentTypeID="0x010100ED74D9EFED23C8439F0E67E4F1CA989C0090CFA23F3752AC4480E3A2DF05A45A52" ma:contentTypeVersion="47" ma:contentTypeDescription="" ma:contentTypeScope="" ma:versionID="b6a9296d1332670a65168ad5144ab8b7">
  <xsd:schema xmlns:xsd="http://www.w3.org/2001/XMLSchema" xmlns:xs="http://www.w3.org/2001/XMLSchema" xmlns:p="http://schemas.microsoft.com/office/2006/metadata/properties" xmlns:ns2="bfeb9ad0-724e-4e9b-9c06-14cff62cea9e" targetNamespace="http://schemas.microsoft.com/office/2006/metadata/properties" ma:root="true" ma:fieldsID="32fa8a64fe00d1974c5570acfb28a42c" ns2:_="">
    <xsd:import namespace="bfeb9ad0-724e-4e9b-9c06-14cff62cea9e"/>
    <xsd:element name="properties">
      <xsd:complexType>
        <xsd:sequence>
          <xsd:element name="documentManagement">
            <xsd:complexType>
              <xsd:all>
                <xsd:element ref="ns2:_dlc_DocId" minOccurs="0"/>
                <xsd:element ref="ns2:_dlc_DocIdUrl" minOccurs="0"/>
                <xsd:element ref="ns2:_dlc_DocIdPersistId" minOccurs="0"/>
                <xsd:element ref="ns2:ca782763f22f46068589747951d1925c" minOccurs="0"/>
                <xsd:element ref="ns2:TaxCatchAll" minOccurs="0"/>
                <xsd:element ref="ns2:TaxCatchAllLabel" minOccurs="0"/>
                <xsd:element ref="ns2:gf3aed61b16c4431b36d49feee6c4c0c" minOccurs="0"/>
                <xsd:element ref="ns2:ka28048ec56941ad93ad23c95e60ad2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b9ad0-724e-4e9b-9c06-14cff62cea9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a782763f22f46068589747951d1925c" ma:index="11" ma:taxonomy="true" ma:internalName="ca782763f22f46068589747951d1925c" ma:taxonomyFieldName="Resource_x0020_Type_x003A_" ma:displayName="Resource Type:" ma:readOnly="false" ma:default="" ma:fieldId="{ca782763-f22f-4606-8589-747951d1925c}" ma:sspId="8aba91ca-51df-45fe-a2b5-e6cc97080686" ma:termSetId="5dd38b0d-6003-4931-866c-a4cabbaf33e2"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655a6282-4e54-4e72-b38e-fffb82ff7c56}" ma:internalName="TaxCatchAll" ma:showField="CatchAllData"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55a6282-4e54-4e72-b38e-fffb82ff7c56}" ma:internalName="TaxCatchAllLabel" ma:readOnly="true" ma:showField="CatchAllDataLabel"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gf3aed61b16c4431b36d49feee6c4c0c" ma:index="15" nillable="true" ma:taxonomy="true" ma:internalName="gf3aed61b16c4431b36d49feee6c4c0c" ma:taxonomyFieldName="Audience_x003A_" ma:displayName="Banner:" ma:default="" ma:fieldId="{0f3aed61-b16c-4431-b36d-49feee6c4c0c}" ma:taxonomyMulti="true" ma:sspId="8aba91ca-51df-45fe-a2b5-e6cc97080686" ma:termSetId="7041d39f-5796-46e9-9355-2adf0872f64f" ma:anchorId="00000000-0000-0000-0000-000000000000" ma:open="false" ma:isKeyword="false">
      <xsd:complexType>
        <xsd:sequence>
          <xsd:element ref="pc:Terms" minOccurs="0" maxOccurs="1"/>
        </xsd:sequence>
      </xsd:complexType>
    </xsd:element>
    <xsd:element name="ka28048ec56941ad93ad23c95e60ad2e" ma:index="17" nillable="true" ma:taxonomy="true" ma:internalName="ka28048ec56941ad93ad23c95e60ad2e" ma:taxonomyFieldName="BusinessUnit" ma:displayName="Content Owner:" ma:default="" ma:fieldId="{4a28048e-c569-41ad-93ad-23c95e60ad2e}" ma:sspId="8aba91ca-51df-45fe-a2b5-e6cc97080686" ma:termSetId="769cd761-ddb5-406f-a920-bb0196cf99c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ca782763f22f46068589747951d1925c xmlns="bfeb9ad0-724e-4e9b-9c06-14cff62cea9e">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0212d996-bbc1-4c24-9e62-633100fc2e54</TermId>
        </TermInfo>
      </Terms>
    </ca782763f22f46068589747951d1925c>
    <TaxCatchAll xmlns="bfeb9ad0-724e-4e9b-9c06-14cff62cea9e">
      <Value>664</Value>
      <Value>518</Value>
      <Value>628</Value>
      <Value>385</Value>
    </TaxCatchAll>
    <_dlc_DocId xmlns="bfeb9ad0-724e-4e9b-9c06-14cff62cea9e">6NQ5TAWEY7MR-606594436-12</_dlc_DocId>
    <_dlc_DocIdUrl xmlns="bfeb9ad0-724e-4e9b-9c06-14cff62cea9e">
      <Url>https://foodstuffs.sharepoint.com/SupportCentre/PeopleCapability/_layouts/15/DocIdRedir.aspx?ID=6NQ5TAWEY7MR-606594436-12</Url>
      <Description>6NQ5TAWEY7MR-606594436-12</Description>
    </_dlc_DocIdUrl>
    <ka28048ec56941ad93ad23c95e60ad2e xmlns="bfeb9ad0-724e-4e9b-9c06-14cff62cea9e">
      <Terms xmlns="http://schemas.microsoft.com/office/infopath/2007/PartnerControls">
        <TermInfo xmlns="http://schemas.microsoft.com/office/infopath/2007/PartnerControls">
          <TermName xmlns="http://schemas.microsoft.com/office/infopath/2007/PartnerControls">People ＆ Capability</TermName>
          <TermId xmlns="http://schemas.microsoft.com/office/infopath/2007/PartnerControls">e1795064-6031-4289-bdd6-2f2437208cce</TermId>
        </TermInfo>
      </Terms>
    </ka28048ec56941ad93ad23c95e60ad2e>
    <gf3aed61b16c4431b36d49feee6c4c0c xmlns="bfeb9ad0-724e-4e9b-9c06-14cff62cea9e">
      <Terms xmlns="http://schemas.microsoft.com/office/infopath/2007/PartnerControls">
        <TermInfo xmlns="http://schemas.microsoft.com/office/infopath/2007/PartnerControls">
          <TermName xmlns="http://schemas.microsoft.com/office/infopath/2007/PartnerControls">PAK'nSAVE</TermName>
          <TermId xmlns="http://schemas.microsoft.com/office/infopath/2007/PartnerControls">f6c244a7-4748-4feb-afbb-eecc6011707f</TermId>
        </TermInfo>
      </Terms>
    </gf3aed61b16c4431b36d49feee6c4c0c>
  </documentManagement>
</p:properties>
</file>

<file path=customXml/itemProps1.xml><?xml version="1.0" encoding="utf-8"?>
<ds:datastoreItem xmlns:ds="http://schemas.openxmlformats.org/officeDocument/2006/customXml" ds:itemID="{C7507301-658F-464D-A842-5EC6253A57FA}">
  <ds:schemaRefs>
    <ds:schemaRef ds:uri="Microsoft.SharePoint.Taxonomy.ContentTypeSync"/>
  </ds:schemaRefs>
</ds:datastoreItem>
</file>

<file path=customXml/itemProps2.xml><?xml version="1.0" encoding="utf-8"?>
<ds:datastoreItem xmlns:ds="http://schemas.openxmlformats.org/officeDocument/2006/customXml" ds:itemID="{14E6B54C-4253-4B55-81EB-873BC0CFD3C9}">
  <ds:schemaRefs>
    <ds:schemaRef ds:uri="http://schemas.microsoft.com/sharepoint/events"/>
  </ds:schemaRefs>
</ds:datastoreItem>
</file>

<file path=customXml/itemProps3.xml><?xml version="1.0" encoding="utf-8"?>
<ds:datastoreItem xmlns:ds="http://schemas.openxmlformats.org/officeDocument/2006/customXml" ds:itemID="{F84C9A8D-D5B3-4A22-8F69-BBFB483E4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b9ad0-724e-4e9b-9c06-14cff62ce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310868-0A3B-4C91-9AE7-9EFF02134033}">
  <ds:schemaRefs>
    <ds:schemaRef ds:uri="http://schemas.microsoft.com/sharepoint/v3/contenttype/forms"/>
  </ds:schemaRefs>
</ds:datastoreItem>
</file>

<file path=customXml/itemProps5.xml><?xml version="1.0" encoding="utf-8"?>
<ds:datastoreItem xmlns:ds="http://schemas.openxmlformats.org/officeDocument/2006/customXml" ds:itemID="{BF2DA97B-C1EE-49AE-A5B3-0DB99AE7B0DF}">
  <ds:schemaRefs>
    <ds:schemaRef ds:uri="http://schemas.microsoft.com/office/2006/metadata/properties"/>
    <ds:schemaRef ds:uri="bfeb9ad0-724e-4e9b-9c06-14cff62cea9e"/>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1665</Words>
  <Characters>9497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Bakery Manager PNS</vt:lpstr>
    </vt:vector>
  </TitlesOfParts>
  <Company>Foodstuffs</Company>
  <LinksUpToDate>false</LinksUpToDate>
  <CharactersWithSpaces>11140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Bakery Manager PNS</dc:title>
  <dc:creator>Lisa Nichol</dc:creator>
  <cp:lastModifiedBy>Anyes Barthelemy2</cp:lastModifiedBy>
  <cp:revision>3</cp:revision>
  <dcterms:created xsi:type="dcterms:W3CDTF">2018-08-07T20:28:00Z</dcterms:created>
  <dcterms:modified xsi:type="dcterms:W3CDTF">2026-07-02T19:40:00Z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2014 (Macintosh)</vt:lpwstr>
  </property>
  <property fmtid="{D5CDD505-2E9C-101B-9397-08002B2CF9AE}" pid="3" name="ContentTypeId">
    <vt:lpwstr>0x010100ED74D9EFED23C8439F0E67E4F1CA989C0090CFA23F3752AC4480E3A2DF05A45A52</vt:lpwstr>
  </property>
  <property fmtid="{D5CDD505-2E9C-101B-9397-08002B2CF9AE}" pid="4" name="_dlc_DocIdItemGuid">
    <vt:lpwstr>ad57335e-22e7-425d-9649-0412707f7a08</vt:lpwstr>
  </property>
  <property fmtid="{D5CDD505-2E9C-101B-9397-08002B2CF9AE}" pid="5" name="TaxKeyword">
    <vt:lpwstr/>
  </property>
  <property fmtid="{D5CDD505-2E9C-101B-9397-08002B2CF9AE}" pid="6" name="Business Unit">
    <vt:lpwstr>628;#People and Capability|e1795064-6031-4289-bdd6-2f2437208cce</vt:lpwstr>
  </property>
  <property fmtid="{D5CDD505-2E9C-101B-9397-08002B2CF9AE}" pid="7" name="Businesss Function">
    <vt:lpwstr>385;#Job advertising|7d499ca5-2af3-415c-aebd-1a04bae5b9c7</vt:lpwstr>
  </property>
  <property fmtid="{D5CDD505-2E9C-101B-9397-08002B2CF9AE}" pid="8" name="Resource Type:">
    <vt:lpwstr>518;#Template|0212d996-bbc1-4c24-9e62-633100fc2e54</vt:lpwstr>
  </property>
  <property fmtid="{D5CDD505-2E9C-101B-9397-08002B2CF9AE}" pid="9" name="RelevantTo">
    <vt:lpwstr>664;#PAK'nSAVE|f6c244a7-4748-4feb-afbb-eecc6011707f</vt:lpwstr>
  </property>
  <property fmtid="{D5CDD505-2E9C-101B-9397-08002B2CF9AE}" pid="10" name="Store Department">
    <vt:lpwstr/>
  </property>
  <property fmtid="{D5CDD505-2E9C-101B-9397-08002B2CF9AE}" pid="11" name="e73917dfa4b743438ac716f49dd34f43">
    <vt:lpwstr/>
  </property>
  <property fmtid="{D5CDD505-2E9C-101B-9397-08002B2CF9AE}" pid="12" name="hd0cbce2ddbc4c8e9787303d4aed79e4">
    <vt:lpwstr/>
  </property>
  <property fmtid="{D5CDD505-2E9C-101B-9397-08002B2CF9AE}" pid="13" name="BannerSubCategory">
    <vt:lpwstr/>
  </property>
  <property fmtid="{D5CDD505-2E9C-101B-9397-08002B2CF9AE}" pid="14" name="BusinessUnit">
    <vt:lpwstr>628;#People ＆ Capability|e1795064-6031-4289-bdd6-2f2437208cce</vt:lpwstr>
  </property>
  <property fmtid="{D5CDD505-2E9C-101B-9397-08002B2CF9AE}" pid="15" name="ka28048ec56941ad93ad23c95e60ad2e">
    <vt:lpwstr>People ＆ Capability|e1795064-6031-4289-bdd6-2f2437208cce</vt:lpwstr>
  </property>
  <property fmtid="{D5CDD505-2E9C-101B-9397-08002B2CF9AE}" pid="16" name="Audience:">
    <vt:lpwstr>664;#PAK'nSAVE|f6c244a7-4748-4feb-afbb-eecc6011707f</vt:lpwstr>
  </property>
  <property fmtid="{D5CDD505-2E9C-101B-9397-08002B2CF9AE}" pid="17" name="gf3aed61b16c4431b36d49feee6c4c0c">
    <vt:lpwstr>PAK'nSAVE|f6c244a7-4748-4feb-afbb-eecc6011707f</vt:lpwstr>
  </property>
  <property fmtid="{D5CDD505-2E9C-101B-9397-08002B2CF9AE}" pid="18" name="TaxKeywordTaxHTField">
    <vt:lpwstr/>
  </property>
  <property fmtid="{D5CDD505-2E9C-101B-9397-08002B2CF9AE}" pid="19" name="m06212769c8b40e6adcafed118e36b9b">
    <vt:lpwstr>People and Capability|e1795064-6031-4289-bdd6-2f2437208cce</vt:lpwstr>
  </property>
  <property fmtid="{D5CDD505-2E9C-101B-9397-08002B2CF9AE}" pid="20" name="p654217ac1ab442399663ba3d22b90c5">
    <vt:lpwstr>PAK'nSAVE|f6c244a7-4748-4feb-afbb-eecc6011707f</vt:lpwstr>
  </property>
  <property fmtid="{D5CDD505-2E9C-101B-9397-08002B2CF9AE}" pid="21" name="j37e554aa3084d5094114eb87fcdb2ba">
    <vt:lpwstr>Job advertising|7d499ca5-2af3-415c-aebd-1a04bae5b9c7</vt:lpwstr>
  </property>
  <property fmtid="{D5CDD505-2E9C-101B-9397-08002B2CF9AE}" pid="22" name="MSIP_Label_84d94aed-033e-4309-83f8-08fcae977aaf_Enabled">
    <vt:lpwstr>true</vt:lpwstr>
  </property>
  <property fmtid="{D5CDD505-2E9C-101B-9397-08002B2CF9AE}" pid="23" name="MSIP_Label_84d94aed-033e-4309-83f8-08fcae977aaf_SetDate">
    <vt:lpwstr>2026-07-02T19:36:05Z</vt:lpwstr>
  </property>
  <property fmtid="{D5CDD505-2E9C-101B-9397-08002B2CF9AE}" pid="24" name="MSIP_Label_84d94aed-033e-4309-83f8-08fcae977aaf_Method">
    <vt:lpwstr>Privileged</vt:lpwstr>
  </property>
  <property fmtid="{D5CDD505-2E9C-101B-9397-08002B2CF9AE}" pid="25" name="MSIP_Label_84d94aed-033e-4309-83f8-08fcae977aaf_Name">
    <vt:lpwstr>Public Label</vt:lpwstr>
  </property>
  <property fmtid="{D5CDD505-2E9C-101B-9397-08002B2CF9AE}" pid="26" name="MSIP_Label_84d94aed-033e-4309-83f8-08fcae977aaf_SiteId">
    <vt:lpwstr>d75f6ca2-45e2-417d-b777-07433f0571e8</vt:lpwstr>
  </property>
  <property fmtid="{D5CDD505-2E9C-101B-9397-08002B2CF9AE}" pid="27" name="MSIP_Label_84d94aed-033e-4309-83f8-08fcae977aaf_ActionId">
    <vt:lpwstr>915137e3-a789-4151-84a6-b4351863cb14</vt:lpwstr>
  </property>
  <property fmtid="{D5CDD505-2E9C-101B-9397-08002B2CF9AE}" pid="28" name="MSIP_Label_84d94aed-033e-4309-83f8-08fcae977aaf_ContentBits">
    <vt:lpwstr>0</vt:lpwstr>
  </property>
  <property fmtid="{D5CDD505-2E9C-101B-9397-08002B2CF9AE}" pid="29" name="MSIP_Label_84d94aed-033e-4309-83f8-08fcae977aaf_Tag">
    <vt:lpwstr>10, 0, 1, 1</vt:lpwstr>
  </property>
</Properties>
</file>